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3D" w:rsidRDefault="00700EF0" w:rsidP="005C513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3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5C513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5C513D" w:rsidRDefault="005C513D" w:rsidP="005C513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9975A7" w:rsidRDefault="009975A7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Pr="009975A7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Pr="00BA28A2" w:rsidRDefault="00BA28A2" w:rsidP="001929B7">
      <w:pPr>
        <w:jc w:val="center"/>
        <w:rPr>
          <w:rFonts w:ascii="FSRAILWAY Book" w:hAnsi="FSRAILWAY Book"/>
          <w:b/>
          <w:sz w:val="40"/>
          <w:szCs w:val="40"/>
        </w:rPr>
      </w:pPr>
      <w:r w:rsidRPr="00BA28A2">
        <w:rPr>
          <w:rFonts w:ascii="FSRAILWAY Book" w:hAnsi="FSRAILWAY Book"/>
          <w:b/>
          <w:sz w:val="40"/>
          <w:szCs w:val="40"/>
        </w:rPr>
        <w:t xml:space="preserve">Тариф для проезда по участку </w:t>
      </w:r>
    </w:p>
    <w:p w:rsidR="00BA28A2" w:rsidRDefault="00BA28A2" w:rsidP="001929B7">
      <w:pPr>
        <w:jc w:val="center"/>
        <w:rPr>
          <w:rFonts w:ascii="FSRAILWAY Book" w:hAnsi="FSRAILWAY Book"/>
          <w:b/>
          <w:sz w:val="40"/>
          <w:szCs w:val="40"/>
        </w:rPr>
      </w:pPr>
      <w:proofErr w:type="spellStart"/>
      <w:r w:rsidRPr="00BA28A2">
        <w:rPr>
          <w:rFonts w:ascii="FSRAILWAY Book" w:hAnsi="FSRAILWAY Book"/>
          <w:b/>
          <w:sz w:val="40"/>
          <w:szCs w:val="40"/>
        </w:rPr>
        <w:t>Н.Новгород</w:t>
      </w:r>
      <w:proofErr w:type="spellEnd"/>
      <w:r w:rsidRPr="00BA28A2">
        <w:rPr>
          <w:rFonts w:ascii="FSRAILWAY Book" w:hAnsi="FSRAILWAY Book"/>
          <w:b/>
          <w:sz w:val="40"/>
          <w:szCs w:val="40"/>
        </w:rPr>
        <w:t xml:space="preserve"> – Московский </w:t>
      </w:r>
      <w:r w:rsidR="006A3F79">
        <w:rPr>
          <w:rFonts w:ascii="FSRAILWAY Book" w:hAnsi="FSRAILWAY Book"/>
          <w:b/>
          <w:sz w:val="40"/>
          <w:szCs w:val="40"/>
        </w:rPr>
        <w:t>–</w:t>
      </w:r>
      <w:r w:rsidRPr="00BA28A2">
        <w:rPr>
          <w:rFonts w:ascii="FSRAILWAY Book" w:hAnsi="FSRAILWAY Book"/>
          <w:b/>
          <w:sz w:val="40"/>
          <w:szCs w:val="40"/>
        </w:rPr>
        <w:t xml:space="preserve"> </w:t>
      </w:r>
      <w:r w:rsidR="00290316">
        <w:rPr>
          <w:rFonts w:ascii="FSRAILWAY Book" w:hAnsi="FSRAILWAY Book"/>
          <w:b/>
          <w:sz w:val="40"/>
          <w:szCs w:val="40"/>
        </w:rPr>
        <w:t>Металлист</w:t>
      </w:r>
    </w:p>
    <w:p w:rsidR="007B41A9" w:rsidRDefault="007B41A9" w:rsidP="001929B7">
      <w:pPr>
        <w:jc w:val="center"/>
        <w:rPr>
          <w:rFonts w:ascii="FSRAILWAY Book" w:hAnsi="FSRAILWAY Book"/>
          <w:b/>
          <w:sz w:val="40"/>
          <w:szCs w:val="40"/>
        </w:rPr>
      </w:pPr>
    </w:p>
    <w:p w:rsidR="00BC560A" w:rsidRDefault="00BC560A" w:rsidP="00BC560A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>
        <w:rPr>
          <w:rFonts w:ascii="FSRAILWAY Book" w:hAnsi="FSRAILWAY Book"/>
          <w:sz w:val="28"/>
          <w:szCs w:val="28"/>
        </w:rPr>
        <w:t>С 15.01.2023 года на основании Решения Региональной службы по тарифам Нижегородской области от 08.12.2022 г.  № 52/1 для проезда по территории Нижегородской области действует следующий тариф (в рублях):</w:t>
      </w:r>
    </w:p>
    <w:p w:rsidR="006A3F79" w:rsidRDefault="007B41A9" w:rsidP="001929B7">
      <w:pPr>
        <w:jc w:val="center"/>
        <w:rPr>
          <w:rFonts w:ascii="FSRAILWAY Book" w:hAnsi="FSRAILWAY Book"/>
          <w:b/>
          <w:sz w:val="40"/>
          <w:szCs w:val="40"/>
        </w:rPr>
      </w:pPr>
      <w:bookmarkStart w:id="0" w:name="_GoBack"/>
      <w:bookmarkEnd w:id="0"/>
      <w:r w:rsidRPr="007B41A9">
        <w:rPr>
          <w:noProof/>
        </w:rPr>
        <w:drawing>
          <wp:anchor distT="0" distB="0" distL="114300" distR="114300" simplePos="0" relativeHeight="251658752" behindDoc="0" locked="0" layoutInCell="1" allowOverlap="1" wp14:anchorId="68672397" wp14:editId="57CD3ECE">
            <wp:simplePos x="0" y="0"/>
            <wp:positionH relativeFrom="column">
              <wp:posOffset>-406400</wp:posOffset>
            </wp:positionH>
            <wp:positionV relativeFrom="paragraph">
              <wp:posOffset>298450</wp:posOffset>
            </wp:positionV>
            <wp:extent cx="6929755" cy="48717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1A9" w:rsidRDefault="007B41A9" w:rsidP="007B41A9">
      <w:pPr>
        <w:spacing w:line="288" w:lineRule="auto"/>
        <w:ind w:left="-425" w:right="-711" w:firstLine="567"/>
        <w:jc w:val="both"/>
        <w:rPr>
          <w:rFonts w:ascii="FSRAILWAY Book" w:hAnsi="FSRAILWAY Book"/>
          <w:sz w:val="28"/>
          <w:szCs w:val="28"/>
        </w:rPr>
      </w:pPr>
    </w:p>
    <w:p w:rsidR="007B41A9" w:rsidRDefault="007B41A9" w:rsidP="007B41A9">
      <w:pPr>
        <w:spacing w:line="288" w:lineRule="auto"/>
        <w:ind w:left="-425" w:right="-711" w:firstLine="567"/>
        <w:jc w:val="both"/>
        <w:rPr>
          <w:rFonts w:ascii="FSRAILWAY Book" w:hAnsi="FSRAILWAY Book"/>
          <w:sz w:val="28"/>
          <w:szCs w:val="28"/>
        </w:rPr>
      </w:pPr>
    </w:p>
    <w:p w:rsidR="007B41A9" w:rsidRDefault="007B41A9" w:rsidP="007B41A9">
      <w:pPr>
        <w:spacing w:line="288" w:lineRule="auto"/>
        <w:ind w:left="-425" w:right="-711" w:firstLine="567"/>
        <w:jc w:val="both"/>
        <w:rPr>
          <w:rFonts w:ascii="FSRAILWAY Book" w:hAnsi="FSRAILWAY Book"/>
          <w:sz w:val="28"/>
          <w:szCs w:val="28"/>
        </w:rPr>
      </w:pPr>
    </w:p>
    <w:p w:rsidR="007B41A9" w:rsidRDefault="007B41A9" w:rsidP="007B41A9">
      <w:pPr>
        <w:spacing w:line="288" w:lineRule="auto"/>
        <w:ind w:left="-425" w:right="-711" w:firstLine="567"/>
        <w:jc w:val="both"/>
        <w:rPr>
          <w:rFonts w:ascii="FSRAILWAY Book" w:hAnsi="FSRAILWAY Book"/>
          <w:sz w:val="28"/>
          <w:szCs w:val="28"/>
        </w:rPr>
      </w:pPr>
    </w:p>
    <w:p w:rsidR="007B41A9" w:rsidRPr="007B41A9" w:rsidRDefault="007B41A9" w:rsidP="007B41A9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  <w:r w:rsidRPr="007B41A9">
        <w:rPr>
          <w:rFonts w:ascii="FSRAILWAY Book" w:hAnsi="FSRAILWAY Book"/>
          <w:sz w:val="28"/>
          <w:szCs w:val="28"/>
        </w:rPr>
        <w:t>На пригородном  железнодорожном транспорте в черте города Нижнего Новгорода при оплате электронным кошельком стоимость проезда составляет  30 рублей,  вводятся в действие пересадочные тарифы электронный кошелек 60 минут и электронный кошелек 90 минут.</w:t>
      </w:r>
    </w:p>
    <w:p w:rsidR="006A3F79" w:rsidRPr="00BA28A2" w:rsidRDefault="006A3F79" w:rsidP="001929B7">
      <w:pPr>
        <w:jc w:val="center"/>
        <w:rPr>
          <w:rFonts w:ascii="FSRAILWAY Book" w:hAnsi="FSRAILWAY Book"/>
          <w:b/>
          <w:sz w:val="40"/>
          <w:szCs w:val="40"/>
        </w:rPr>
      </w:pPr>
    </w:p>
    <w:sectPr w:rsidR="006A3F79" w:rsidRPr="00BA28A2" w:rsidSect="00C53F2F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SRAILWAY Book">
    <w:panose1 w:val="00000000000000000000"/>
    <w:charset w:val="00"/>
    <w:family w:val="swiss"/>
    <w:notTrueType/>
    <w:pitch w:val="variable"/>
    <w:sig w:usb0="800002AF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976"/>
    <w:multiLevelType w:val="hybridMultilevel"/>
    <w:tmpl w:val="BD2E0F5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85E3CF3"/>
    <w:multiLevelType w:val="hybridMultilevel"/>
    <w:tmpl w:val="0F5A395A"/>
    <w:lvl w:ilvl="0" w:tplc="80861C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B3A55"/>
    <w:multiLevelType w:val="hybridMultilevel"/>
    <w:tmpl w:val="790053A8"/>
    <w:lvl w:ilvl="0" w:tplc="43E2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485"/>
    <w:rsid w:val="000060F7"/>
    <w:rsid w:val="0001150F"/>
    <w:rsid w:val="00015E48"/>
    <w:rsid w:val="000223EA"/>
    <w:rsid w:val="0005071F"/>
    <w:rsid w:val="00053CBE"/>
    <w:rsid w:val="00057A57"/>
    <w:rsid w:val="00070CC6"/>
    <w:rsid w:val="000A3883"/>
    <w:rsid w:val="000D1BA5"/>
    <w:rsid w:val="000F1496"/>
    <w:rsid w:val="0010177B"/>
    <w:rsid w:val="00103B0E"/>
    <w:rsid w:val="00142DB3"/>
    <w:rsid w:val="001929B7"/>
    <w:rsid w:val="001C4CF2"/>
    <w:rsid w:val="001D5F99"/>
    <w:rsid w:val="001E2BD3"/>
    <w:rsid w:val="001E7E5F"/>
    <w:rsid w:val="00207FE9"/>
    <w:rsid w:val="002148AB"/>
    <w:rsid w:val="002161D8"/>
    <w:rsid w:val="002607C3"/>
    <w:rsid w:val="00290316"/>
    <w:rsid w:val="002C0E80"/>
    <w:rsid w:val="002D2A54"/>
    <w:rsid w:val="00371053"/>
    <w:rsid w:val="00397D14"/>
    <w:rsid w:val="003D0F66"/>
    <w:rsid w:val="003D2C36"/>
    <w:rsid w:val="003E38BB"/>
    <w:rsid w:val="003E7D6A"/>
    <w:rsid w:val="00405E68"/>
    <w:rsid w:val="00436F48"/>
    <w:rsid w:val="00487685"/>
    <w:rsid w:val="004A200C"/>
    <w:rsid w:val="004A47F7"/>
    <w:rsid w:val="004D352C"/>
    <w:rsid w:val="004E013C"/>
    <w:rsid w:val="00507F5A"/>
    <w:rsid w:val="00536AAB"/>
    <w:rsid w:val="005B5DC6"/>
    <w:rsid w:val="005C513D"/>
    <w:rsid w:val="005D3254"/>
    <w:rsid w:val="005F4C48"/>
    <w:rsid w:val="00641395"/>
    <w:rsid w:val="006741D1"/>
    <w:rsid w:val="006A3F79"/>
    <w:rsid w:val="006E7D2A"/>
    <w:rsid w:val="006F7612"/>
    <w:rsid w:val="00700EF0"/>
    <w:rsid w:val="0070116F"/>
    <w:rsid w:val="007450AC"/>
    <w:rsid w:val="00753EC7"/>
    <w:rsid w:val="007561B7"/>
    <w:rsid w:val="0078543E"/>
    <w:rsid w:val="007957E8"/>
    <w:rsid w:val="007B41A9"/>
    <w:rsid w:val="007C3DEE"/>
    <w:rsid w:val="007F1993"/>
    <w:rsid w:val="008A4FF0"/>
    <w:rsid w:val="0092130A"/>
    <w:rsid w:val="00981E0C"/>
    <w:rsid w:val="009975A7"/>
    <w:rsid w:val="00A201DE"/>
    <w:rsid w:val="00A62D7A"/>
    <w:rsid w:val="00A76624"/>
    <w:rsid w:val="00AA1068"/>
    <w:rsid w:val="00AA705E"/>
    <w:rsid w:val="00B15BF7"/>
    <w:rsid w:val="00B5104B"/>
    <w:rsid w:val="00B80485"/>
    <w:rsid w:val="00BA28A2"/>
    <w:rsid w:val="00BC2D57"/>
    <w:rsid w:val="00BC560A"/>
    <w:rsid w:val="00C53F2F"/>
    <w:rsid w:val="00C6653E"/>
    <w:rsid w:val="00C833B0"/>
    <w:rsid w:val="00C96C21"/>
    <w:rsid w:val="00CA258F"/>
    <w:rsid w:val="00CB1F0A"/>
    <w:rsid w:val="00D613AC"/>
    <w:rsid w:val="00D937D6"/>
    <w:rsid w:val="00DC0CED"/>
    <w:rsid w:val="00E5137C"/>
    <w:rsid w:val="00E627F1"/>
    <w:rsid w:val="00E65F34"/>
    <w:rsid w:val="00EE7704"/>
    <w:rsid w:val="00F579D4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7A"/>
    <w:rPr>
      <w:sz w:val="24"/>
      <w:szCs w:val="24"/>
    </w:rPr>
  </w:style>
  <w:style w:type="paragraph" w:styleId="1">
    <w:name w:val="heading 1"/>
    <w:basedOn w:val="a"/>
    <w:next w:val="a"/>
    <w:qFormat/>
    <w:rsid w:val="007450AC"/>
    <w:pPr>
      <w:keepNext/>
      <w:jc w:val="center"/>
      <w:outlineLvl w:val="0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5F34"/>
    <w:pPr>
      <w:spacing w:after="120"/>
    </w:pPr>
  </w:style>
  <w:style w:type="character" w:customStyle="1" w:styleId="a5">
    <w:name w:val="Основной текст Знак"/>
    <w:basedOn w:val="a0"/>
    <w:link w:val="a4"/>
    <w:rsid w:val="00E65F34"/>
    <w:rPr>
      <w:sz w:val="24"/>
      <w:szCs w:val="24"/>
    </w:rPr>
  </w:style>
  <w:style w:type="paragraph" w:styleId="3">
    <w:name w:val="Body Text Indent 3"/>
    <w:basedOn w:val="a"/>
    <w:link w:val="30"/>
    <w:rsid w:val="00997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75A7"/>
    <w:rPr>
      <w:sz w:val="16"/>
      <w:szCs w:val="16"/>
    </w:rPr>
  </w:style>
  <w:style w:type="paragraph" w:styleId="a6">
    <w:name w:val="Balloon Text"/>
    <w:basedOn w:val="a"/>
    <w:link w:val="a7"/>
    <w:rsid w:val="00CA2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25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A10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A1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FA7C-3DB4-4B95-8D5A-ECDA00D7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>Reanimator Extreme Edition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creator>USER</dc:creator>
  <cp:lastModifiedBy>pas007</cp:lastModifiedBy>
  <cp:revision>15</cp:revision>
  <cp:lastPrinted>2019-06-19T13:17:00Z</cp:lastPrinted>
  <dcterms:created xsi:type="dcterms:W3CDTF">2019-06-19T13:18:00Z</dcterms:created>
  <dcterms:modified xsi:type="dcterms:W3CDTF">2022-12-20T10:16:00Z</dcterms:modified>
</cp:coreProperties>
</file>