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106" w:rsidRPr="00BD1106" w:rsidRDefault="00452B92" w:rsidP="00BD1106">
      <w:pPr>
        <w:spacing w:line="360" w:lineRule="exact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ПЕРЕЧЕНЬ ДействующиХ</w:t>
      </w:r>
      <w:r w:rsidR="00BD1106" w:rsidRPr="00BD1106">
        <w:rPr>
          <w:b/>
          <w:caps/>
          <w:sz w:val="28"/>
          <w:szCs w:val="28"/>
        </w:rPr>
        <w:t xml:space="preserve"> </w:t>
      </w:r>
      <w:r w:rsidR="00BD1106">
        <w:rPr>
          <w:b/>
          <w:caps/>
          <w:sz w:val="28"/>
          <w:szCs w:val="28"/>
        </w:rPr>
        <w:t xml:space="preserve">В ао «ввппк» </w:t>
      </w:r>
      <w:r>
        <w:rPr>
          <w:b/>
          <w:caps/>
          <w:sz w:val="28"/>
          <w:szCs w:val="28"/>
        </w:rPr>
        <w:br/>
      </w:r>
      <w:r w:rsidR="00BD1106" w:rsidRPr="00BD1106">
        <w:rPr>
          <w:b/>
          <w:caps/>
          <w:sz w:val="28"/>
          <w:szCs w:val="28"/>
        </w:rPr>
        <w:t>нормативны</w:t>
      </w:r>
      <w:r>
        <w:rPr>
          <w:b/>
          <w:caps/>
          <w:sz w:val="28"/>
          <w:szCs w:val="28"/>
        </w:rPr>
        <w:t>Х</w:t>
      </w:r>
      <w:r w:rsidR="00BD1106" w:rsidRPr="00BD1106">
        <w:rPr>
          <w:b/>
          <w:caps/>
          <w:sz w:val="28"/>
          <w:szCs w:val="28"/>
        </w:rPr>
        <w:t xml:space="preserve"> акт</w:t>
      </w:r>
      <w:r>
        <w:rPr>
          <w:b/>
          <w:caps/>
          <w:sz w:val="28"/>
          <w:szCs w:val="28"/>
        </w:rPr>
        <w:t>ОВ</w:t>
      </w:r>
      <w:r w:rsidR="00BD1106" w:rsidRPr="00BD1106">
        <w:rPr>
          <w:b/>
          <w:caps/>
          <w:sz w:val="28"/>
          <w:szCs w:val="28"/>
        </w:rPr>
        <w:t xml:space="preserve"> по охране труда</w:t>
      </w:r>
    </w:p>
    <w:p w:rsidR="00BD1106" w:rsidRDefault="00BD1106" w:rsidP="00BD1106">
      <w:pPr>
        <w:spacing w:line="360" w:lineRule="exact"/>
        <w:ind w:firstLine="709"/>
        <w:jc w:val="both"/>
        <w:rPr>
          <w:sz w:val="28"/>
          <w:szCs w:val="28"/>
        </w:rPr>
      </w:pPr>
    </w:p>
    <w:p w:rsidR="00BD1106" w:rsidRPr="00300564" w:rsidRDefault="00BD1106" w:rsidP="00BD1106">
      <w:pPr>
        <w:spacing w:line="360" w:lineRule="exact"/>
        <w:ind w:firstLine="709"/>
        <w:jc w:val="both"/>
        <w:rPr>
          <w:sz w:val="28"/>
          <w:szCs w:val="28"/>
        </w:rPr>
      </w:pPr>
      <w:r w:rsidRPr="00300564">
        <w:rPr>
          <w:sz w:val="28"/>
          <w:szCs w:val="28"/>
        </w:rPr>
        <w:t xml:space="preserve">1. </w:t>
      </w:r>
      <w:hyperlink r:id="rId8" w:tooltip="Ссылка на КонсультантПлюс" w:history="1">
        <w:r w:rsidR="002F3F83">
          <w:rPr>
            <w:rStyle w:val="a7"/>
            <w:i/>
            <w:iCs/>
          </w:rPr>
          <w:t>"Конституция Российской Федерации" (принята всенародным голосованием 12.12.1993 с изменениями, одобренными в ходе общероссийского голосования 01.07.2020) {</w:t>
        </w:r>
        <w:proofErr w:type="spellStart"/>
        <w:r w:rsidR="002F3F83">
          <w:rPr>
            <w:rStyle w:val="a7"/>
            <w:i/>
            <w:iCs/>
          </w:rPr>
          <w:t>КонсультантПлюс</w:t>
        </w:r>
        <w:proofErr w:type="spellEnd"/>
        <w:r w:rsidR="002F3F83">
          <w:rPr>
            <w:rStyle w:val="a7"/>
            <w:i/>
            <w:iCs/>
          </w:rPr>
          <w:t>}</w:t>
        </w:r>
      </w:hyperlink>
      <w:r w:rsidRPr="00300564">
        <w:rPr>
          <w:sz w:val="28"/>
          <w:szCs w:val="28"/>
        </w:rPr>
        <w:t>.</w:t>
      </w:r>
    </w:p>
    <w:p w:rsidR="00BD1106" w:rsidRPr="00300564" w:rsidRDefault="00BD1106" w:rsidP="00BD1106">
      <w:pPr>
        <w:spacing w:line="360" w:lineRule="exact"/>
        <w:ind w:firstLine="709"/>
        <w:jc w:val="both"/>
        <w:rPr>
          <w:sz w:val="28"/>
          <w:szCs w:val="28"/>
        </w:rPr>
      </w:pPr>
      <w:r w:rsidRPr="00300564">
        <w:rPr>
          <w:sz w:val="28"/>
          <w:szCs w:val="28"/>
        </w:rPr>
        <w:t xml:space="preserve">2. </w:t>
      </w:r>
      <w:hyperlink r:id="rId9" w:tooltip="Ссылка на КонсультантПлюс" w:history="1">
        <w:r w:rsidR="002B3C22">
          <w:rPr>
            <w:rStyle w:val="a7"/>
            <w:i/>
            <w:iCs/>
          </w:rPr>
          <w:t xml:space="preserve">"Трудовой кодекс Российской Федерации" от 30.12.2001 N 197-ФЗ (ред. </w:t>
        </w:r>
        <w:r w:rsidR="00A96F56">
          <w:rPr>
            <w:rStyle w:val="a7"/>
            <w:i/>
            <w:iCs/>
          </w:rPr>
          <w:t>311 ФЗ</w:t>
        </w:r>
        <w:r w:rsidR="001F297B">
          <w:rPr>
            <w:rStyle w:val="a7"/>
            <w:i/>
            <w:iCs/>
          </w:rPr>
          <w:t xml:space="preserve">, </w:t>
        </w:r>
        <w:r w:rsidR="002B3C22">
          <w:rPr>
            <w:rStyle w:val="a7"/>
            <w:i/>
            <w:iCs/>
          </w:rPr>
          <w:t>от 04.08.2023) {</w:t>
        </w:r>
        <w:proofErr w:type="spellStart"/>
        <w:r w:rsidR="002B3C22">
          <w:rPr>
            <w:rStyle w:val="a7"/>
            <w:i/>
            <w:iCs/>
          </w:rPr>
          <w:t>КонсультантПлюс</w:t>
        </w:r>
        <w:proofErr w:type="spellEnd"/>
        <w:r w:rsidR="002B3C22">
          <w:rPr>
            <w:rStyle w:val="a7"/>
            <w:i/>
            <w:iCs/>
          </w:rPr>
          <w:t>}</w:t>
        </w:r>
      </w:hyperlink>
      <w:r w:rsidRPr="00300564">
        <w:rPr>
          <w:sz w:val="28"/>
          <w:szCs w:val="28"/>
        </w:rPr>
        <w:t>.</w:t>
      </w:r>
    </w:p>
    <w:p w:rsidR="00BD1106" w:rsidRPr="00300564" w:rsidRDefault="00BD1106" w:rsidP="00BD1106">
      <w:pPr>
        <w:spacing w:line="360" w:lineRule="exact"/>
        <w:ind w:firstLine="709"/>
        <w:jc w:val="both"/>
        <w:rPr>
          <w:sz w:val="28"/>
          <w:szCs w:val="28"/>
        </w:rPr>
      </w:pPr>
      <w:r w:rsidRPr="00300564">
        <w:rPr>
          <w:sz w:val="28"/>
          <w:szCs w:val="28"/>
        </w:rPr>
        <w:t xml:space="preserve">3. </w:t>
      </w:r>
      <w:hyperlink r:id="rId10" w:tooltip="Ссылка на КонсультантПлюс" w:history="1">
        <w:r w:rsidR="002B3C22">
          <w:rPr>
            <w:rStyle w:val="a7"/>
            <w:i/>
            <w:iCs/>
          </w:rPr>
          <w:t>"Кодекс Российской Федерации об административных правонарушениях" от 30.12.2001 N 195-ФЗ (ред. от 04.08.2023) {</w:t>
        </w:r>
        <w:proofErr w:type="spellStart"/>
        <w:r w:rsidR="002B3C22">
          <w:rPr>
            <w:rStyle w:val="a7"/>
            <w:i/>
            <w:iCs/>
          </w:rPr>
          <w:t>КонсультантПлюс</w:t>
        </w:r>
        <w:proofErr w:type="spellEnd"/>
        <w:r w:rsidR="002B3C22">
          <w:rPr>
            <w:rStyle w:val="a7"/>
            <w:i/>
            <w:iCs/>
          </w:rPr>
          <w:t>}</w:t>
        </w:r>
      </w:hyperlink>
      <w:r w:rsidRPr="00300564">
        <w:rPr>
          <w:sz w:val="28"/>
          <w:szCs w:val="28"/>
        </w:rPr>
        <w:t>.</w:t>
      </w:r>
    </w:p>
    <w:p w:rsidR="00BD1106" w:rsidRPr="00300564" w:rsidRDefault="00BD1106" w:rsidP="00BD1106">
      <w:pPr>
        <w:spacing w:line="360" w:lineRule="exact"/>
        <w:ind w:firstLine="709"/>
        <w:jc w:val="both"/>
        <w:rPr>
          <w:sz w:val="28"/>
          <w:szCs w:val="28"/>
        </w:rPr>
      </w:pPr>
      <w:r w:rsidRPr="00300564">
        <w:rPr>
          <w:sz w:val="28"/>
          <w:szCs w:val="28"/>
        </w:rPr>
        <w:t xml:space="preserve">4. </w:t>
      </w:r>
      <w:hyperlink r:id="rId11" w:tooltip="Ссылка на КонсультантПлюс" w:history="1">
        <w:r w:rsidR="002B3C22">
          <w:rPr>
            <w:rStyle w:val="a7"/>
            <w:i/>
            <w:iCs/>
          </w:rPr>
          <w:t>Федеральный закон от 30.03.1999 N 52-ФЗ (ред. от 24.07.2023) "О санитарно-эпидемиологическом благополучии населения" {</w:t>
        </w:r>
        <w:proofErr w:type="spellStart"/>
        <w:r w:rsidR="002B3C22">
          <w:rPr>
            <w:rStyle w:val="a7"/>
            <w:i/>
            <w:iCs/>
          </w:rPr>
          <w:t>КонсультантПлюс</w:t>
        </w:r>
        <w:proofErr w:type="spellEnd"/>
        <w:r w:rsidR="002B3C22">
          <w:rPr>
            <w:rStyle w:val="a7"/>
            <w:i/>
            <w:iCs/>
          </w:rPr>
          <w:t>}</w:t>
        </w:r>
      </w:hyperlink>
      <w:r w:rsidRPr="00300564">
        <w:rPr>
          <w:sz w:val="28"/>
          <w:szCs w:val="28"/>
        </w:rPr>
        <w:t>.</w:t>
      </w:r>
    </w:p>
    <w:p w:rsidR="00BD1106" w:rsidRPr="00300564" w:rsidRDefault="00BD1106" w:rsidP="00BD1106">
      <w:pPr>
        <w:spacing w:line="360" w:lineRule="exact"/>
        <w:ind w:firstLine="709"/>
        <w:jc w:val="both"/>
        <w:rPr>
          <w:sz w:val="28"/>
          <w:szCs w:val="28"/>
        </w:rPr>
      </w:pPr>
      <w:r w:rsidRPr="00300564">
        <w:rPr>
          <w:sz w:val="28"/>
          <w:szCs w:val="28"/>
        </w:rPr>
        <w:t xml:space="preserve">5. </w:t>
      </w:r>
      <w:hyperlink r:id="rId12" w:tooltip="Ссылка на КонсультантПлюс" w:history="1">
        <w:r w:rsidR="002B3C22">
          <w:rPr>
            <w:rStyle w:val="a7"/>
            <w:i/>
            <w:iCs/>
          </w:rPr>
          <w:t>Федеральный закон от 24.07.1998 N 125-ФЗ (ред. от 03.04.2023) "Об обязательном социальном страховании от несчастных случаев на производстве и профессиональных заболеваний" {</w:t>
        </w:r>
        <w:proofErr w:type="spellStart"/>
        <w:r w:rsidR="002B3C22">
          <w:rPr>
            <w:rStyle w:val="a7"/>
            <w:i/>
            <w:iCs/>
          </w:rPr>
          <w:t>КонсультантПлюс</w:t>
        </w:r>
        <w:proofErr w:type="spellEnd"/>
        <w:r w:rsidR="002B3C22">
          <w:rPr>
            <w:rStyle w:val="a7"/>
            <w:i/>
            <w:iCs/>
          </w:rPr>
          <w:t>}</w:t>
        </w:r>
      </w:hyperlink>
      <w:r w:rsidRPr="00300564">
        <w:rPr>
          <w:sz w:val="28"/>
          <w:szCs w:val="28"/>
        </w:rPr>
        <w:t>.</w:t>
      </w:r>
    </w:p>
    <w:p w:rsidR="00BD1106" w:rsidRPr="00300564" w:rsidRDefault="00BD1106" w:rsidP="00BD1106">
      <w:pPr>
        <w:spacing w:line="360" w:lineRule="exact"/>
        <w:ind w:firstLine="709"/>
        <w:jc w:val="both"/>
        <w:rPr>
          <w:sz w:val="28"/>
          <w:szCs w:val="28"/>
        </w:rPr>
      </w:pPr>
      <w:r w:rsidRPr="00300564">
        <w:rPr>
          <w:sz w:val="28"/>
          <w:szCs w:val="28"/>
        </w:rPr>
        <w:t xml:space="preserve">6. </w:t>
      </w:r>
      <w:hyperlink r:id="rId13" w:tooltip="Ссылка на КонсультантПлюс" w:history="1">
        <w:r w:rsidR="002B3C22">
          <w:rPr>
            <w:rStyle w:val="a7"/>
            <w:i/>
            <w:iCs/>
          </w:rPr>
          <w:t>Федеральный закон от 16.07.1999 N 165-ФЗ (ред. от 14.07.2022) "Об основах обязательного социального страхования" {</w:t>
        </w:r>
        <w:proofErr w:type="spellStart"/>
        <w:r w:rsidR="002B3C22">
          <w:rPr>
            <w:rStyle w:val="a7"/>
            <w:i/>
            <w:iCs/>
          </w:rPr>
          <w:t>КонсультантПлюс</w:t>
        </w:r>
        <w:proofErr w:type="spellEnd"/>
        <w:r w:rsidR="002B3C22">
          <w:rPr>
            <w:rStyle w:val="a7"/>
            <w:i/>
            <w:iCs/>
          </w:rPr>
          <w:t>}</w:t>
        </w:r>
      </w:hyperlink>
      <w:r w:rsidRPr="00300564">
        <w:rPr>
          <w:sz w:val="28"/>
          <w:szCs w:val="28"/>
        </w:rPr>
        <w:t>.</w:t>
      </w:r>
    </w:p>
    <w:p w:rsidR="00BD1106" w:rsidRPr="00300564" w:rsidRDefault="00BD1106" w:rsidP="00BD1106">
      <w:pPr>
        <w:spacing w:line="360" w:lineRule="exact"/>
        <w:ind w:firstLine="709"/>
        <w:jc w:val="both"/>
        <w:rPr>
          <w:sz w:val="28"/>
          <w:szCs w:val="28"/>
        </w:rPr>
      </w:pPr>
      <w:r w:rsidRPr="00300564">
        <w:rPr>
          <w:sz w:val="28"/>
          <w:szCs w:val="28"/>
        </w:rPr>
        <w:t xml:space="preserve">7. </w:t>
      </w:r>
      <w:hyperlink r:id="rId14" w:tooltip="Ссылка на КонсультантПлюс" w:history="1">
        <w:r w:rsidR="00306818">
          <w:rPr>
            <w:rStyle w:val="a7"/>
            <w:i/>
            <w:iCs/>
          </w:rPr>
          <w:t>Федеральный закон от 28.12.2013 N 426-ФЗ (ред. от 24.07.2023) "О специальной оценке условий труда" {</w:t>
        </w:r>
        <w:proofErr w:type="spellStart"/>
        <w:r w:rsidR="00306818">
          <w:rPr>
            <w:rStyle w:val="a7"/>
            <w:i/>
            <w:iCs/>
          </w:rPr>
          <w:t>КонсультантПлюс</w:t>
        </w:r>
        <w:proofErr w:type="spellEnd"/>
        <w:r w:rsidR="00306818">
          <w:rPr>
            <w:rStyle w:val="a7"/>
            <w:i/>
            <w:iCs/>
          </w:rPr>
          <w:t>}</w:t>
        </w:r>
      </w:hyperlink>
      <w:r w:rsidRPr="00300564">
        <w:rPr>
          <w:sz w:val="28"/>
          <w:szCs w:val="28"/>
        </w:rPr>
        <w:t>.</w:t>
      </w:r>
    </w:p>
    <w:p w:rsidR="00BD1106" w:rsidRPr="00300564" w:rsidRDefault="00BD1106" w:rsidP="00BD1106">
      <w:pPr>
        <w:spacing w:line="360" w:lineRule="exact"/>
        <w:ind w:firstLine="709"/>
        <w:jc w:val="both"/>
        <w:rPr>
          <w:sz w:val="28"/>
          <w:szCs w:val="28"/>
        </w:rPr>
      </w:pPr>
      <w:r w:rsidRPr="00300564">
        <w:rPr>
          <w:sz w:val="28"/>
          <w:szCs w:val="28"/>
        </w:rPr>
        <w:t xml:space="preserve">8. </w:t>
      </w:r>
      <w:hyperlink r:id="rId15" w:tooltip="Ссылка на КонсультантПлюс" w:history="1">
        <w:r w:rsidR="00306818">
          <w:rPr>
            <w:rStyle w:val="a7"/>
            <w:i/>
            <w:iCs/>
          </w:rPr>
          <w:t>Федеральный закон от 01.05.2016 N 136-ФЗ "О внесении изменений в статью 11 Федерального закона "Об индивидуальном (персонифицированном) учете в системе обязательного пенсионного страхования" и Федеральный закон "О специальной оценке условий труда" {</w:t>
        </w:r>
        <w:proofErr w:type="spellStart"/>
        <w:r w:rsidR="00306818">
          <w:rPr>
            <w:rStyle w:val="a7"/>
            <w:i/>
            <w:iCs/>
          </w:rPr>
          <w:t>КонсультантПлюс</w:t>
        </w:r>
        <w:proofErr w:type="spellEnd"/>
        <w:r w:rsidR="00306818">
          <w:rPr>
            <w:rStyle w:val="a7"/>
            <w:i/>
            <w:iCs/>
          </w:rPr>
          <w:t>}</w:t>
        </w:r>
      </w:hyperlink>
      <w:r w:rsidRPr="00300564">
        <w:rPr>
          <w:sz w:val="28"/>
          <w:szCs w:val="28"/>
        </w:rPr>
        <w:t>.</w:t>
      </w:r>
    </w:p>
    <w:p w:rsidR="00BD1106" w:rsidRPr="00300564" w:rsidRDefault="00BD1106" w:rsidP="00BD1106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300564">
        <w:rPr>
          <w:sz w:val="28"/>
          <w:szCs w:val="28"/>
        </w:rPr>
        <w:t xml:space="preserve">. </w:t>
      </w:r>
      <w:hyperlink r:id="rId16" w:tooltip="Ссылка на КонсультантПлюс" w:history="1">
        <w:r w:rsidR="00306818">
          <w:rPr>
            <w:rStyle w:val="a7"/>
            <w:i/>
            <w:iCs/>
          </w:rPr>
          <w:t>Федеральный закон от 28.12.2013 N 421-ФЗ (ред. от 28.06.2021) "О внесении изменений в отдельные законодательные акты Российской Федерации в связи с принятием Федерального закона "О специальной оценке условий труда" {</w:t>
        </w:r>
        <w:proofErr w:type="spellStart"/>
        <w:r w:rsidR="00306818">
          <w:rPr>
            <w:rStyle w:val="a7"/>
            <w:i/>
            <w:iCs/>
          </w:rPr>
          <w:t>КонсультантПлюс</w:t>
        </w:r>
        <w:proofErr w:type="spellEnd"/>
        <w:r w:rsidR="00306818">
          <w:rPr>
            <w:rStyle w:val="a7"/>
            <w:i/>
            <w:iCs/>
          </w:rPr>
          <w:t>}</w:t>
        </w:r>
      </w:hyperlink>
      <w:r w:rsidRPr="00300564">
        <w:rPr>
          <w:sz w:val="28"/>
          <w:szCs w:val="28"/>
        </w:rPr>
        <w:t>.</w:t>
      </w:r>
    </w:p>
    <w:p w:rsidR="009542F8" w:rsidRPr="00E9758C" w:rsidRDefault="009542F8" w:rsidP="009542F8">
      <w:pPr>
        <w:pStyle w:val="ConsPlusTitle"/>
        <w:spacing w:line="360" w:lineRule="exact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10</w:t>
      </w:r>
      <w:r w:rsidRPr="00E9758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hyperlink r:id="rId17" w:tooltip="Ссылка на КонсультантПлюс" w:history="1">
        <w:r w:rsidR="00306818" w:rsidRPr="005A7253">
          <w:rPr>
            <w:rStyle w:val="a7"/>
            <w:rFonts w:ascii="Times New Roman" w:hAnsi="Times New Roman" w:cs="Times New Roman"/>
            <w:b w:val="0"/>
            <w:i/>
            <w:iCs/>
          </w:rPr>
          <w:t xml:space="preserve">Постановление Правительства РФ от 24.12.2021 N 2464 (ред. от 30.12.2022) "О порядке </w:t>
        </w:r>
        <w:proofErr w:type="gramStart"/>
        <w:r w:rsidR="00306818" w:rsidRPr="005A7253">
          <w:rPr>
            <w:rStyle w:val="a7"/>
            <w:rFonts w:ascii="Times New Roman" w:hAnsi="Times New Roman" w:cs="Times New Roman"/>
            <w:b w:val="0"/>
            <w:i/>
            <w:iCs/>
          </w:rPr>
          <w:t>обучения по охране</w:t>
        </w:r>
        <w:proofErr w:type="gramEnd"/>
        <w:r w:rsidR="00306818" w:rsidRPr="005A7253">
          <w:rPr>
            <w:rStyle w:val="a7"/>
            <w:rFonts w:ascii="Times New Roman" w:hAnsi="Times New Roman" w:cs="Times New Roman"/>
            <w:b w:val="0"/>
            <w:i/>
            <w:iCs/>
          </w:rPr>
          <w:t xml:space="preserve"> труда и проверки знания требований охраны труда" (вместе с "Правилами обучения по охране труда и проверки знания требований охраны труда") {</w:t>
        </w:r>
        <w:proofErr w:type="spellStart"/>
        <w:r w:rsidR="00306818" w:rsidRPr="005A7253">
          <w:rPr>
            <w:rStyle w:val="a7"/>
            <w:rFonts w:ascii="Times New Roman" w:hAnsi="Times New Roman" w:cs="Times New Roman"/>
            <w:b w:val="0"/>
            <w:i/>
            <w:iCs/>
          </w:rPr>
          <w:t>КонсультантПлюс</w:t>
        </w:r>
        <w:proofErr w:type="spellEnd"/>
        <w:r w:rsidR="00306818" w:rsidRPr="005A7253">
          <w:rPr>
            <w:rStyle w:val="a7"/>
            <w:rFonts w:ascii="Times New Roman" w:hAnsi="Times New Roman" w:cs="Times New Roman"/>
            <w:b w:val="0"/>
            <w:i/>
            <w:iCs/>
          </w:rPr>
          <w:t>}</w:t>
        </w:r>
      </w:hyperlink>
      <w:r w:rsidRPr="005A725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542F8" w:rsidRPr="00300564" w:rsidRDefault="002C6E49" w:rsidP="009542F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542F8">
        <w:rPr>
          <w:sz w:val="28"/>
          <w:szCs w:val="28"/>
        </w:rPr>
        <w:t xml:space="preserve">. </w:t>
      </w:r>
      <w:hyperlink r:id="rId18" w:tooltip="Ссылка на КонсультантПлюс" w:history="1">
        <w:r w:rsidR="005911C3">
          <w:rPr>
            <w:rStyle w:val="a7"/>
            <w:i/>
            <w:iCs/>
          </w:rPr>
          <w:t>Постановление Правительства РФ от 15.05.2006 N 286 (ред. от 21.07.2023) "Об утверждении Положения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на производстве и профессиональных заболеваний" {</w:t>
        </w:r>
        <w:proofErr w:type="spellStart"/>
        <w:r w:rsidR="005911C3">
          <w:rPr>
            <w:rStyle w:val="a7"/>
            <w:i/>
            <w:iCs/>
          </w:rPr>
          <w:t>КонсультантПлюс</w:t>
        </w:r>
        <w:proofErr w:type="spellEnd"/>
        <w:r w:rsidR="005911C3">
          <w:rPr>
            <w:rStyle w:val="a7"/>
            <w:i/>
            <w:iCs/>
          </w:rPr>
          <w:t>}</w:t>
        </w:r>
      </w:hyperlink>
    </w:p>
    <w:p w:rsidR="009542F8" w:rsidRPr="00300564" w:rsidRDefault="002C6E49" w:rsidP="009542F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911C3">
        <w:rPr>
          <w:sz w:val="28"/>
          <w:szCs w:val="28"/>
        </w:rPr>
        <w:t>2</w:t>
      </w:r>
      <w:r w:rsidR="009542F8">
        <w:rPr>
          <w:sz w:val="28"/>
          <w:szCs w:val="28"/>
        </w:rPr>
        <w:t xml:space="preserve">. </w:t>
      </w:r>
      <w:hyperlink r:id="rId19" w:tooltip="Ссылка на КонсультантПлюс" w:history="1">
        <w:r w:rsidR="005911C3">
          <w:rPr>
            <w:rStyle w:val="a7"/>
            <w:i/>
            <w:iCs/>
          </w:rPr>
          <w:t xml:space="preserve">Постановление Правительства РФ от 16.10.2000 N 789 (ред. от 24.03.2023) "Об утверждении </w:t>
        </w:r>
        <w:proofErr w:type="gramStart"/>
        <w:r w:rsidR="005911C3">
          <w:rPr>
            <w:rStyle w:val="a7"/>
            <w:i/>
            <w:iCs/>
          </w:rPr>
          <w:t>Правил установления степени утраты профессиональной трудоспособности</w:t>
        </w:r>
        <w:proofErr w:type="gramEnd"/>
        <w:r w:rsidR="005911C3">
          <w:rPr>
            <w:rStyle w:val="a7"/>
            <w:i/>
            <w:iCs/>
          </w:rPr>
          <w:t xml:space="preserve"> в результате несчастных случаев на производстве и профессиональных заболеваний" {</w:t>
        </w:r>
        <w:proofErr w:type="spellStart"/>
        <w:r w:rsidR="005911C3">
          <w:rPr>
            <w:rStyle w:val="a7"/>
            <w:i/>
            <w:iCs/>
          </w:rPr>
          <w:t>КонсультантПлюс</w:t>
        </w:r>
        <w:proofErr w:type="spellEnd"/>
        <w:r w:rsidR="005911C3">
          <w:rPr>
            <w:rStyle w:val="a7"/>
            <w:i/>
            <w:iCs/>
          </w:rPr>
          <w:t>}</w:t>
        </w:r>
      </w:hyperlink>
    </w:p>
    <w:p w:rsidR="009542F8" w:rsidRDefault="002C6E49" w:rsidP="009542F8">
      <w:pPr>
        <w:spacing w:line="360" w:lineRule="exact"/>
        <w:ind w:firstLine="709"/>
        <w:jc w:val="both"/>
        <w:rPr>
          <w:rStyle w:val="a7"/>
          <w:i/>
          <w:iCs/>
        </w:rPr>
      </w:pPr>
      <w:r>
        <w:rPr>
          <w:sz w:val="28"/>
          <w:szCs w:val="28"/>
        </w:rPr>
        <w:lastRenderedPageBreak/>
        <w:t>1</w:t>
      </w:r>
      <w:r w:rsidR="00F73671">
        <w:rPr>
          <w:sz w:val="28"/>
          <w:szCs w:val="28"/>
        </w:rPr>
        <w:t>3</w:t>
      </w:r>
      <w:r w:rsidR="009542F8">
        <w:rPr>
          <w:sz w:val="28"/>
          <w:szCs w:val="28"/>
        </w:rPr>
        <w:t xml:space="preserve">. </w:t>
      </w:r>
      <w:hyperlink r:id="rId20" w:tooltip="Ссылка на КонсультантПлюс" w:history="1">
        <w:r w:rsidR="005911C3" w:rsidRPr="001F297B">
          <w:rPr>
            <w:rStyle w:val="a7"/>
            <w:i/>
            <w:iCs/>
          </w:rPr>
          <w:t xml:space="preserve">Приказ </w:t>
        </w:r>
        <w:proofErr w:type="spellStart"/>
        <w:r w:rsidR="005911C3" w:rsidRPr="001F297B">
          <w:rPr>
            <w:rStyle w:val="a7"/>
            <w:i/>
            <w:iCs/>
          </w:rPr>
          <w:t>Минздравсоцразвития</w:t>
        </w:r>
        <w:proofErr w:type="spellEnd"/>
        <w:r w:rsidR="005911C3" w:rsidRPr="001F297B">
          <w:rPr>
            <w:rStyle w:val="a7"/>
            <w:i/>
            <w:iCs/>
          </w:rPr>
          <w:t xml:space="preserve"> РФ от 24.02.2005 N 160 "Об определении степени тяжести повреждения здоровья при несчастных случаях на производстве" {</w:t>
        </w:r>
        <w:proofErr w:type="spellStart"/>
        <w:r w:rsidR="005911C3" w:rsidRPr="001F297B">
          <w:rPr>
            <w:rStyle w:val="a7"/>
            <w:i/>
            <w:iCs/>
          </w:rPr>
          <w:t>КонсультантПлюс</w:t>
        </w:r>
        <w:proofErr w:type="spellEnd"/>
        <w:r w:rsidR="005911C3" w:rsidRPr="001F297B">
          <w:rPr>
            <w:rStyle w:val="a7"/>
            <w:i/>
            <w:iCs/>
          </w:rPr>
          <w:t>}</w:t>
        </w:r>
      </w:hyperlink>
    </w:p>
    <w:p w:rsidR="001F297B" w:rsidRPr="00C3436E" w:rsidRDefault="005A7253" w:rsidP="001F297B">
      <w:pPr>
        <w:spacing w:line="360" w:lineRule="exact"/>
        <w:ind w:firstLine="709"/>
        <w:jc w:val="both"/>
        <w:rPr>
          <w:i/>
          <w:color w:val="365F91" w:themeColor="accent1" w:themeShade="BF"/>
          <w:u w:val="single"/>
        </w:rPr>
      </w:pPr>
      <w:r w:rsidRPr="00C3436E">
        <w:rPr>
          <w:sz w:val="28"/>
          <w:szCs w:val="28"/>
        </w:rPr>
        <w:t>14</w:t>
      </w:r>
      <w:r w:rsidRPr="00C3436E">
        <w:rPr>
          <w:color w:val="365F91" w:themeColor="accent1" w:themeShade="BF"/>
          <w:sz w:val="28"/>
          <w:szCs w:val="28"/>
        </w:rPr>
        <w:t>.</w:t>
      </w:r>
      <w:r w:rsidRPr="00C3436E">
        <w:rPr>
          <w:i/>
          <w:color w:val="365F91" w:themeColor="accent1" w:themeShade="BF"/>
          <w:sz w:val="28"/>
          <w:szCs w:val="28"/>
        </w:rPr>
        <w:t xml:space="preserve"> </w:t>
      </w:r>
      <w:bookmarkStart w:id="0" w:name="_GoBack"/>
      <w:proofErr w:type="gramStart"/>
      <w:r w:rsidR="001F297B" w:rsidRPr="00C3436E">
        <w:rPr>
          <w:i/>
          <w:color w:val="365F91" w:themeColor="accent1" w:themeShade="BF"/>
          <w:u w:val="single"/>
        </w:rPr>
        <w:t>Приказ Минздрава России от 22.10.2008 N 582н «</w:t>
      </w:r>
      <w:r w:rsidRPr="00C3436E">
        <w:rPr>
          <w:i/>
          <w:color w:val="365F91" w:themeColor="accent1" w:themeShade="BF"/>
          <w:u w:val="single"/>
        </w:rPr>
        <w:t xml:space="preserve">Об утверждении типовых норм бесплатной выдачи сертифицированных специальной одежды, специальной обуви и других средств индивидуальной защиты работникам железнодорожного транспорта Российской Федерации, занятых на работах с вредными и (или) опасными условиями труда, а также на работах, выполняемых в особых температурных условиях или связанных с загрязнением» </w:t>
      </w:r>
      <w:r w:rsidR="001F297B" w:rsidRPr="00C3436E">
        <w:rPr>
          <w:i/>
          <w:color w:val="365F91" w:themeColor="accent1" w:themeShade="BF"/>
          <w:u w:val="single"/>
        </w:rPr>
        <w:t>(в ред. Приказа Минтруда РФ от 20.02.2014 N 103н</w:t>
      </w:r>
      <w:proofErr w:type="gramEnd"/>
      <w:r w:rsidR="001F297B" w:rsidRPr="00C3436E">
        <w:rPr>
          <w:i/>
          <w:color w:val="365F91" w:themeColor="accent1" w:themeShade="BF"/>
          <w:u w:val="single"/>
        </w:rPr>
        <w:t>)</w:t>
      </w:r>
      <w:r w:rsidR="00AB67F1" w:rsidRPr="00C3436E">
        <w:rPr>
          <w:color w:val="365F91" w:themeColor="accent1" w:themeShade="BF"/>
          <w:u w:val="single"/>
        </w:rPr>
        <w:t xml:space="preserve"> </w:t>
      </w:r>
      <w:r w:rsidR="00AB67F1" w:rsidRPr="00C3436E">
        <w:rPr>
          <w:i/>
          <w:color w:val="365F91" w:themeColor="accent1" w:themeShade="BF"/>
          <w:u w:val="single"/>
        </w:rPr>
        <w:t>{</w:t>
      </w:r>
      <w:proofErr w:type="spellStart"/>
      <w:proofErr w:type="gramStart"/>
      <w:r w:rsidR="00AB67F1" w:rsidRPr="00C3436E">
        <w:rPr>
          <w:i/>
          <w:color w:val="365F91" w:themeColor="accent1" w:themeShade="BF"/>
          <w:u w:val="single"/>
        </w:rPr>
        <w:t>КонсультантПлюс</w:t>
      </w:r>
      <w:proofErr w:type="spellEnd"/>
      <w:r w:rsidR="00AB67F1" w:rsidRPr="00C3436E">
        <w:rPr>
          <w:i/>
          <w:color w:val="365F91" w:themeColor="accent1" w:themeShade="BF"/>
          <w:u w:val="single"/>
        </w:rPr>
        <w:t>}</w:t>
      </w:r>
      <w:proofErr w:type="gramEnd"/>
    </w:p>
    <w:bookmarkEnd w:id="0"/>
    <w:p w:rsidR="00BD1106" w:rsidRDefault="00F73671" w:rsidP="00BD1106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7253">
        <w:rPr>
          <w:sz w:val="28"/>
          <w:szCs w:val="28"/>
        </w:rPr>
        <w:t>5</w:t>
      </w:r>
      <w:r w:rsidR="00BD1106" w:rsidRPr="00300564">
        <w:rPr>
          <w:sz w:val="28"/>
          <w:szCs w:val="28"/>
        </w:rPr>
        <w:t xml:space="preserve">. </w:t>
      </w:r>
      <w:hyperlink r:id="rId21" w:tooltip="Ссылка на КонсультантПлюс" w:history="1">
        <w:proofErr w:type="gramStart"/>
        <w:r w:rsidR="00871BF9">
          <w:rPr>
            <w:rStyle w:val="a7"/>
            <w:i/>
            <w:iCs/>
          </w:rPr>
          <w:t>Приказ Минздрава России от 28.01.2021 N 29н (ред. от 01.02.2022)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{</w:t>
        </w:r>
        <w:proofErr w:type="spellStart"/>
        <w:r w:rsidR="00871BF9">
          <w:rPr>
            <w:rStyle w:val="a7"/>
            <w:i/>
            <w:iCs/>
          </w:rPr>
          <w:t>КонсультантПлюс</w:t>
        </w:r>
        <w:proofErr w:type="spellEnd"/>
        <w:r w:rsidR="00871BF9">
          <w:rPr>
            <w:rStyle w:val="a7"/>
            <w:i/>
            <w:iCs/>
          </w:rPr>
          <w:t>}</w:t>
        </w:r>
      </w:hyperlink>
      <w:r w:rsidR="00BD1106" w:rsidRPr="00300564">
        <w:rPr>
          <w:sz w:val="28"/>
          <w:szCs w:val="28"/>
        </w:rPr>
        <w:t>.</w:t>
      </w:r>
      <w:proofErr w:type="gramEnd"/>
    </w:p>
    <w:p w:rsidR="00C2004E" w:rsidRDefault="00F73671" w:rsidP="00BD1106">
      <w:pPr>
        <w:spacing w:line="360" w:lineRule="exact"/>
        <w:ind w:firstLine="709"/>
        <w:jc w:val="both"/>
      </w:pPr>
      <w:r>
        <w:rPr>
          <w:sz w:val="28"/>
          <w:szCs w:val="28"/>
        </w:rPr>
        <w:t>1</w:t>
      </w:r>
      <w:r w:rsidR="005A7253">
        <w:rPr>
          <w:sz w:val="28"/>
          <w:szCs w:val="28"/>
        </w:rPr>
        <w:t>6</w:t>
      </w:r>
      <w:r w:rsidR="00CD5335">
        <w:rPr>
          <w:sz w:val="28"/>
          <w:szCs w:val="28"/>
        </w:rPr>
        <w:t xml:space="preserve">. </w:t>
      </w:r>
      <w:hyperlink r:id="rId22" w:tooltip="Ссылка на КонсультантПлюс" w:history="1">
        <w:r w:rsidR="00C2004E">
          <w:rPr>
            <w:rStyle w:val="a7"/>
            <w:i/>
            <w:iCs/>
          </w:rPr>
          <w:t>Приказ Минздрава России от 20.05.2022 N 342н "Об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освидетельствование" {</w:t>
        </w:r>
        <w:proofErr w:type="spellStart"/>
        <w:r w:rsidR="00C2004E">
          <w:rPr>
            <w:rStyle w:val="a7"/>
            <w:i/>
            <w:iCs/>
          </w:rPr>
          <w:t>КонсультантПлюс</w:t>
        </w:r>
        <w:proofErr w:type="spellEnd"/>
        <w:r w:rsidR="00C2004E">
          <w:rPr>
            <w:rStyle w:val="a7"/>
            <w:i/>
            <w:iCs/>
          </w:rPr>
          <w:t>}</w:t>
        </w:r>
      </w:hyperlink>
      <w:r w:rsidR="00C2004E">
        <w:t>.</w:t>
      </w:r>
    </w:p>
    <w:p w:rsidR="00DF3FC9" w:rsidRPr="00300564" w:rsidRDefault="00F73671" w:rsidP="00BD1106">
      <w:pPr>
        <w:spacing w:line="360" w:lineRule="exact"/>
        <w:ind w:firstLine="709"/>
        <w:jc w:val="both"/>
        <w:rPr>
          <w:sz w:val="28"/>
          <w:szCs w:val="28"/>
        </w:rPr>
      </w:pPr>
      <w:r w:rsidRPr="005A7253">
        <w:rPr>
          <w:b/>
          <w:sz w:val="28"/>
          <w:szCs w:val="28"/>
        </w:rPr>
        <w:t>1</w:t>
      </w:r>
      <w:r w:rsidR="005A7253" w:rsidRPr="005A7253">
        <w:rPr>
          <w:b/>
          <w:sz w:val="28"/>
          <w:szCs w:val="28"/>
        </w:rPr>
        <w:t>7</w:t>
      </w:r>
      <w:r w:rsidR="00DF3FC9" w:rsidRPr="005A7253">
        <w:rPr>
          <w:b/>
        </w:rPr>
        <w:t>.</w:t>
      </w:r>
      <w:r w:rsidR="00DF3FC9">
        <w:t xml:space="preserve"> </w:t>
      </w:r>
      <w:hyperlink r:id="rId23" w:tooltip="Ссылка на КонсультантПлюс" w:history="1">
        <w:r w:rsidR="00DF3FC9">
          <w:rPr>
            <w:rStyle w:val="a7"/>
            <w:i/>
            <w:iCs/>
          </w:rPr>
          <w:t xml:space="preserve">Приказ Минздрава России от 30.05.2023 N 266н "Об утверждении Порядка и периодичности проведения </w:t>
        </w:r>
        <w:proofErr w:type="spellStart"/>
        <w:r w:rsidR="00DF3FC9">
          <w:rPr>
            <w:rStyle w:val="a7"/>
            <w:i/>
            <w:iCs/>
          </w:rPr>
          <w:t>предсменных</w:t>
        </w:r>
        <w:proofErr w:type="spellEnd"/>
        <w:r w:rsidR="00DF3FC9">
          <w:rPr>
            <w:rStyle w:val="a7"/>
            <w:i/>
            <w:iCs/>
          </w:rPr>
          <w:t xml:space="preserve">, </w:t>
        </w:r>
        <w:proofErr w:type="spellStart"/>
        <w:r w:rsidR="00DF3FC9">
          <w:rPr>
            <w:rStyle w:val="a7"/>
            <w:i/>
            <w:iCs/>
          </w:rPr>
          <w:t>предрейсовых</w:t>
        </w:r>
        <w:proofErr w:type="spellEnd"/>
        <w:r w:rsidR="00DF3FC9">
          <w:rPr>
            <w:rStyle w:val="a7"/>
            <w:i/>
            <w:iCs/>
          </w:rPr>
          <w:t xml:space="preserve">, </w:t>
        </w:r>
        <w:proofErr w:type="spellStart"/>
        <w:r w:rsidR="00DF3FC9">
          <w:rPr>
            <w:rStyle w:val="a7"/>
            <w:i/>
            <w:iCs/>
          </w:rPr>
          <w:t>послесменных</w:t>
        </w:r>
        <w:proofErr w:type="spellEnd"/>
        <w:r w:rsidR="00DF3FC9">
          <w:rPr>
            <w:rStyle w:val="a7"/>
            <w:i/>
            <w:iCs/>
          </w:rPr>
          <w:t xml:space="preserve">, </w:t>
        </w:r>
        <w:proofErr w:type="spellStart"/>
        <w:r w:rsidR="00DF3FC9">
          <w:rPr>
            <w:rStyle w:val="a7"/>
            <w:i/>
            <w:iCs/>
          </w:rPr>
          <w:t>послерейсовых</w:t>
        </w:r>
        <w:proofErr w:type="spellEnd"/>
        <w:r w:rsidR="00DF3FC9">
          <w:rPr>
            <w:rStyle w:val="a7"/>
            <w:i/>
            <w:iCs/>
          </w:rPr>
          <w:t xml:space="preserve"> медицинских осмотров, медицинских осмотров в течение рабочего дня (смены) и перечня включаемых в них исследований" {</w:t>
        </w:r>
        <w:proofErr w:type="spellStart"/>
        <w:r w:rsidR="00DF3FC9">
          <w:rPr>
            <w:rStyle w:val="a7"/>
            <w:i/>
            <w:iCs/>
          </w:rPr>
          <w:t>КонсультантПлюс</w:t>
        </w:r>
        <w:proofErr w:type="spellEnd"/>
        <w:r w:rsidR="00DF3FC9">
          <w:rPr>
            <w:rStyle w:val="a7"/>
            <w:i/>
            <w:iCs/>
          </w:rPr>
          <w:t>}</w:t>
        </w:r>
      </w:hyperlink>
      <w:r w:rsidR="0022646B">
        <w:rPr>
          <w:rStyle w:val="a7"/>
          <w:i/>
          <w:iCs/>
        </w:rPr>
        <w:t>.</w:t>
      </w:r>
    </w:p>
    <w:p w:rsidR="00BD1106" w:rsidRDefault="002C6E49" w:rsidP="00BD1106">
      <w:pPr>
        <w:pStyle w:val="headertext"/>
        <w:shd w:val="clear" w:color="auto" w:fill="FFFFFF"/>
        <w:spacing w:before="0" w:beforeAutospacing="0" w:after="0" w:afterAutospacing="0" w:line="360" w:lineRule="exac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5A7253">
        <w:rPr>
          <w:sz w:val="28"/>
          <w:szCs w:val="28"/>
        </w:rPr>
        <w:t>8</w:t>
      </w:r>
      <w:r w:rsidR="00BD1106">
        <w:rPr>
          <w:sz w:val="28"/>
          <w:szCs w:val="28"/>
        </w:rPr>
        <w:t xml:space="preserve">. </w:t>
      </w:r>
      <w:hyperlink r:id="rId24" w:tooltip="Ссылка на КонсультантПлюс" w:history="1">
        <w:r w:rsidR="00871BF9">
          <w:rPr>
            <w:rStyle w:val="a7"/>
            <w:i/>
            <w:iCs/>
          </w:rPr>
          <w:t>Приказ Минтранса России от 19.10.2020 N 428 "Об утверждении Порядка проведения обязательных предварительных (при поступлении на работу) и периодических (в течение трудовой деятельности) медицинских осмотров на железнодорожном транспорте" {</w:t>
        </w:r>
        <w:proofErr w:type="spellStart"/>
        <w:r w:rsidR="00871BF9">
          <w:rPr>
            <w:rStyle w:val="a7"/>
            <w:i/>
            <w:iCs/>
          </w:rPr>
          <w:t>КонсультантПлюс</w:t>
        </w:r>
        <w:proofErr w:type="spellEnd"/>
        <w:r w:rsidR="00871BF9">
          <w:rPr>
            <w:rStyle w:val="a7"/>
            <w:i/>
            <w:iCs/>
          </w:rPr>
          <w:t>}</w:t>
        </w:r>
      </w:hyperlink>
      <w:r w:rsidR="0022646B">
        <w:rPr>
          <w:rStyle w:val="a7"/>
          <w:i/>
          <w:iCs/>
        </w:rPr>
        <w:t>.</w:t>
      </w:r>
    </w:p>
    <w:p w:rsidR="00BD1106" w:rsidRPr="00300564" w:rsidRDefault="00CD5335" w:rsidP="00BD1106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7253">
        <w:rPr>
          <w:sz w:val="28"/>
          <w:szCs w:val="28"/>
        </w:rPr>
        <w:t>9</w:t>
      </w:r>
      <w:r w:rsidR="00BD1106">
        <w:rPr>
          <w:sz w:val="28"/>
          <w:szCs w:val="28"/>
        </w:rPr>
        <w:t xml:space="preserve">. </w:t>
      </w:r>
      <w:hyperlink r:id="rId25" w:tooltip="Ссылка на КонсультантПлюс" w:history="1">
        <w:r w:rsidR="00871BF9">
          <w:rPr>
            <w:rStyle w:val="a7"/>
            <w:i/>
            <w:iCs/>
          </w:rPr>
          <w:t>Приказ Минтруда России N 988н, Минздрава России N 1420н от 31.12.2020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{</w:t>
        </w:r>
        <w:proofErr w:type="spellStart"/>
        <w:r w:rsidR="00871BF9">
          <w:rPr>
            <w:rStyle w:val="a7"/>
            <w:i/>
            <w:iCs/>
          </w:rPr>
          <w:t>КонсультантПлюс</w:t>
        </w:r>
        <w:proofErr w:type="spellEnd"/>
        <w:r w:rsidR="00871BF9">
          <w:rPr>
            <w:rStyle w:val="a7"/>
            <w:i/>
            <w:iCs/>
          </w:rPr>
          <w:t>}</w:t>
        </w:r>
      </w:hyperlink>
      <w:r w:rsidR="00BD1106" w:rsidRPr="00300564">
        <w:rPr>
          <w:sz w:val="28"/>
          <w:szCs w:val="28"/>
        </w:rPr>
        <w:t>.</w:t>
      </w:r>
    </w:p>
    <w:p w:rsidR="005650C7" w:rsidRDefault="005A7253" w:rsidP="009542F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9542F8">
        <w:rPr>
          <w:sz w:val="28"/>
          <w:szCs w:val="28"/>
        </w:rPr>
        <w:t xml:space="preserve">. </w:t>
      </w:r>
      <w:hyperlink r:id="rId26" w:tooltip="Ссылка на КонсультантПлюс" w:history="1">
        <w:r w:rsidR="005650C7">
          <w:rPr>
            <w:rStyle w:val="a7"/>
            <w:i/>
            <w:iCs/>
          </w:rPr>
          <w:t>Приказ Минтруда России от 29.10.2021 N 771н "Об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уровней" {</w:t>
        </w:r>
        <w:proofErr w:type="spellStart"/>
        <w:r w:rsidR="005650C7">
          <w:rPr>
            <w:rStyle w:val="a7"/>
            <w:i/>
            <w:iCs/>
          </w:rPr>
          <w:t>КонсультантПлюс</w:t>
        </w:r>
        <w:proofErr w:type="spellEnd"/>
        <w:r w:rsidR="005650C7">
          <w:rPr>
            <w:rStyle w:val="a7"/>
            <w:i/>
            <w:iCs/>
          </w:rPr>
          <w:t>}</w:t>
        </w:r>
      </w:hyperlink>
      <w:r w:rsidR="0022646B">
        <w:rPr>
          <w:rStyle w:val="a7"/>
          <w:i/>
          <w:iCs/>
        </w:rPr>
        <w:t>.</w:t>
      </w:r>
    </w:p>
    <w:p w:rsidR="009542F8" w:rsidRPr="00300564" w:rsidRDefault="00F73671" w:rsidP="009542F8">
      <w:pPr>
        <w:spacing w:line="360" w:lineRule="exact"/>
        <w:ind w:firstLine="709"/>
        <w:jc w:val="both"/>
        <w:rPr>
          <w:sz w:val="28"/>
          <w:szCs w:val="28"/>
        </w:rPr>
      </w:pPr>
      <w:r w:rsidRPr="005A7253">
        <w:rPr>
          <w:sz w:val="28"/>
          <w:szCs w:val="28"/>
        </w:rPr>
        <w:t>2</w:t>
      </w:r>
      <w:r w:rsidR="005A7253" w:rsidRPr="005A7253">
        <w:rPr>
          <w:sz w:val="28"/>
          <w:szCs w:val="28"/>
        </w:rPr>
        <w:t>1</w:t>
      </w:r>
      <w:r w:rsidRPr="005A7253">
        <w:rPr>
          <w:sz w:val="28"/>
          <w:szCs w:val="28"/>
        </w:rPr>
        <w:t>.</w:t>
      </w:r>
      <w:r>
        <w:t xml:space="preserve"> </w:t>
      </w:r>
      <w:hyperlink r:id="rId27" w:tooltip="Ссылка на КонсультантПлюс" w:history="1">
        <w:r w:rsidR="00871BF9">
          <w:rPr>
            <w:rStyle w:val="a7"/>
            <w:i/>
            <w:iCs/>
          </w:rPr>
          <w:t xml:space="preserve">Приказ Минтруда России от 20.04.2022 N 223н "Об утверждении Положения об особенностях расследования несчастных случаев на производстве в отдельных отраслях и </w:t>
        </w:r>
        <w:r w:rsidR="00871BF9">
          <w:rPr>
            <w:rStyle w:val="a7"/>
            <w:i/>
            <w:iCs/>
          </w:rPr>
          <w:lastRenderedPageBreak/>
          <w:t>организациях, форм документов, соответствующих классификаторов, необходимых для расследования несчастных случаев на производстве" {</w:t>
        </w:r>
        <w:proofErr w:type="spellStart"/>
        <w:r w:rsidR="00871BF9">
          <w:rPr>
            <w:rStyle w:val="a7"/>
            <w:i/>
            <w:iCs/>
          </w:rPr>
          <w:t>КонсультантПлюс</w:t>
        </w:r>
        <w:proofErr w:type="spellEnd"/>
        <w:r w:rsidR="00871BF9">
          <w:rPr>
            <w:rStyle w:val="a7"/>
            <w:i/>
            <w:iCs/>
          </w:rPr>
          <w:t>}</w:t>
        </w:r>
      </w:hyperlink>
      <w:r w:rsidR="0022646B">
        <w:rPr>
          <w:rStyle w:val="a7"/>
          <w:i/>
          <w:iCs/>
        </w:rPr>
        <w:t>.</w:t>
      </w:r>
    </w:p>
    <w:p w:rsidR="009542F8" w:rsidRPr="009542F8" w:rsidRDefault="00F73671" w:rsidP="00BD1106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A7253">
        <w:rPr>
          <w:sz w:val="28"/>
          <w:szCs w:val="28"/>
        </w:rPr>
        <w:t>2</w:t>
      </w:r>
      <w:r w:rsidR="009542F8" w:rsidRPr="009542F8">
        <w:rPr>
          <w:sz w:val="28"/>
          <w:szCs w:val="28"/>
        </w:rPr>
        <w:t xml:space="preserve">. </w:t>
      </w:r>
      <w:hyperlink r:id="rId28" w:tooltip="Ссылка на КонсультантПлюс" w:history="1">
        <w:r w:rsidR="00871BF9">
          <w:rPr>
            <w:rStyle w:val="a7"/>
            <w:i/>
            <w:iCs/>
          </w:rPr>
          <w:t>Приказ Минтруда России от 29.10.2021 N 766н "Об утверждении Правил обеспечения работников средствами индивидуальной защиты и смывающими средствами" {</w:t>
        </w:r>
        <w:proofErr w:type="spellStart"/>
        <w:r w:rsidR="00871BF9">
          <w:rPr>
            <w:rStyle w:val="a7"/>
            <w:i/>
            <w:iCs/>
          </w:rPr>
          <w:t>КонсультантПлюс</w:t>
        </w:r>
        <w:proofErr w:type="spellEnd"/>
        <w:r w:rsidR="00871BF9">
          <w:rPr>
            <w:rStyle w:val="a7"/>
            <w:i/>
            <w:iCs/>
          </w:rPr>
          <w:t>}</w:t>
        </w:r>
      </w:hyperlink>
      <w:r w:rsidR="009542F8" w:rsidRPr="009542F8">
        <w:rPr>
          <w:sz w:val="28"/>
          <w:szCs w:val="28"/>
        </w:rPr>
        <w:t xml:space="preserve">. </w:t>
      </w:r>
    </w:p>
    <w:p w:rsidR="009542F8" w:rsidRPr="009542F8" w:rsidRDefault="002C6E49" w:rsidP="00BD1106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A7253">
        <w:rPr>
          <w:sz w:val="28"/>
          <w:szCs w:val="28"/>
        </w:rPr>
        <w:t>3</w:t>
      </w:r>
      <w:r w:rsidR="009542F8" w:rsidRPr="009542F8">
        <w:rPr>
          <w:sz w:val="28"/>
          <w:szCs w:val="28"/>
        </w:rPr>
        <w:t xml:space="preserve">. </w:t>
      </w:r>
      <w:hyperlink r:id="rId29" w:tooltip="Ссылка на КонсультантПлюс" w:history="1">
        <w:r w:rsidR="001F2653">
          <w:rPr>
            <w:rStyle w:val="a7"/>
            <w:i/>
            <w:iCs/>
          </w:rPr>
          <w:t>Приказ Минтруда России от 29.10.2021 N 767н "Об утверждении Единых типовых норм выдачи средств индивидуальной защиты и смывающих средств" {</w:t>
        </w:r>
        <w:proofErr w:type="spellStart"/>
        <w:r w:rsidR="001F2653">
          <w:rPr>
            <w:rStyle w:val="a7"/>
            <w:i/>
            <w:iCs/>
          </w:rPr>
          <w:t>КонсультантПлюс</w:t>
        </w:r>
        <w:proofErr w:type="spellEnd"/>
        <w:r w:rsidR="001F2653">
          <w:rPr>
            <w:rStyle w:val="a7"/>
            <w:i/>
            <w:iCs/>
          </w:rPr>
          <w:t>}</w:t>
        </w:r>
      </w:hyperlink>
      <w:r w:rsidR="0022646B">
        <w:rPr>
          <w:rStyle w:val="a7"/>
          <w:i/>
          <w:iCs/>
        </w:rPr>
        <w:t>.</w:t>
      </w:r>
    </w:p>
    <w:p w:rsidR="009542F8" w:rsidRPr="00300564" w:rsidRDefault="002C6E49" w:rsidP="009542F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A7253">
        <w:rPr>
          <w:sz w:val="28"/>
          <w:szCs w:val="28"/>
        </w:rPr>
        <w:t>4</w:t>
      </w:r>
      <w:r w:rsidR="009542F8">
        <w:rPr>
          <w:sz w:val="28"/>
          <w:szCs w:val="28"/>
        </w:rPr>
        <w:t xml:space="preserve">. </w:t>
      </w:r>
      <w:hyperlink r:id="rId30" w:tooltip="Ссылка на КонсультантПлюс" w:history="1">
        <w:r w:rsidR="001F2653">
          <w:rPr>
            <w:rStyle w:val="a7"/>
            <w:i/>
            <w:iCs/>
          </w:rPr>
          <w:t>Приказ Минтруда России от 31.01.2022 N 37 "Об утверждении Рекомендаций по структуре службы охраны труда в организации и по численности работников службы охраны труда" {</w:t>
        </w:r>
        <w:proofErr w:type="spellStart"/>
        <w:r w:rsidR="001F2653">
          <w:rPr>
            <w:rStyle w:val="a7"/>
            <w:i/>
            <w:iCs/>
          </w:rPr>
          <w:t>КонсультантПлюс</w:t>
        </w:r>
        <w:proofErr w:type="spellEnd"/>
        <w:r w:rsidR="001F2653">
          <w:rPr>
            <w:rStyle w:val="a7"/>
            <w:i/>
            <w:iCs/>
          </w:rPr>
          <w:t>}</w:t>
        </w:r>
      </w:hyperlink>
      <w:r w:rsidR="0022646B">
        <w:rPr>
          <w:rStyle w:val="a7"/>
          <w:i/>
          <w:iCs/>
        </w:rPr>
        <w:t>.</w:t>
      </w:r>
    </w:p>
    <w:p w:rsidR="009542F8" w:rsidRPr="00300564" w:rsidRDefault="00F73671" w:rsidP="009542F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A7253">
        <w:rPr>
          <w:sz w:val="28"/>
          <w:szCs w:val="28"/>
        </w:rPr>
        <w:t>5</w:t>
      </w:r>
      <w:r w:rsidR="009542F8" w:rsidRPr="00300564">
        <w:rPr>
          <w:sz w:val="28"/>
          <w:szCs w:val="28"/>
        </w:rPr>
        <w:t xml:space="preserve">. </w:t>
      </w:r>
      <w:r w:rsidR="000647A8" w:rsidRPr="00C3436E">
        <w:rPr>
          <w:rStyle w:val="a7"/>
          <w:i/>
          <w:iCs/>
        </w:rPr>
        <w:t>Приказ Минтруда России от 21.11.2023 N 817н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заполнению». {</w:t>
      </w:r>
      <w:proofErr w:type="spellStart"/>
      <w:r w:rsidR="000647A8" w:rsidRPr="00C3436E">
        <w:rPr>
          <w:rStyle w:val="a7"/>
          <w:i/>
          <w:iCs/>
        </w:rPr>
        <w:t>КонсультантПлюс</w:t>
      </w:r>
      <w:proofErr w:type="spellEnd"/>
      <w:r w:rsidR="000647A8" w:rsidRPr="00C3436E">
        <w:rPr>
          <w:rStyle w:val="a7"/>
          <w:i/>
          <w:iCs/>
        </w:rPr>
        <w:t>}</w:t>
      </w:r>
    </w:p>
    <w:p w:rsidR="003D3498" w:rsidRPr="00300564" w:rsidRDefault="003D3498" w:rsidP="003D349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A7253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hyperlink r:id="rId31" w:tooltip="Ссылка на КонсультантПлюс" w:history="1">
        <w:r w:rsidR="001F2653">
          <w:rPr>
            <w:rStyle w:val="a7"/>
            <w:i/>
            <w:iCs/>
          </w:rPr>
          <w:t>Приказ Минтруда России от 28.10.2020 N 753н "Об утверждении Правил по охране труда при погрузочно-разгрузочных работах и размещении грузов" {</w:t>
        </w:r>
        <w:proofErr w:type="spellStart"/>
        <w:r w:rsidR="001F2653">
          <w:rPr>
            <w:rStyle w:val="a7"/>
            <w:i/>
            <w:iCs/>
          </w:rPr>
          <w:t>КонсультантПлюс</w:t>
        </w:r>
        <w:proofErr w:type="spellEnd"/>
        <w:r w:rsidR="001F2653">
          <w:rPr>
            <w:rStyle w:val="a7"/>
            <w:i/>
            <w:iCs/>
          </w:rPr>
          <w:t>}</w:t>
        </w:r>
      </w:hyperlink>
      <w:r w:rsidRPr="00300564">
        <w:rPr>
          <w:sz w:val="28"/>
          <w:szCs w:val="28"/>
        </w:rPr>
        <w:t>.</w:t>
      </w:r>
    </w:p>
    <w:p w:rsidR="003D3498" w:rsidRPr="00300564" w:rsidRDefault="003D3498" w:rsidP="003D349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A7253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hyperlink r:id="rId32" w:tooltip="Ссылка на КонсультантПлюс" w:history="1">
        <w:r w:rsidR="001F2653">
          <w:rPr>
            <w:rStyle w:val="a7"/>
            <w:i/>
            <w:iCs/>
          </w:rPr>
          <w:t>Приказ Минтруда России от 27.11.2020 N 835н "Об утверждении Правил по охране труда при работе с инструментом и приспособлениями" {</w:t>
        </w:r>
        <w:proofErr w:type="spellStart"/>
        <w:r w:rsidR="001F2653">
          <w:rPr>
            <w:rStyle w:val="a7"/>
            <w:i/>
            <w:iCs/>
          </w:rPr>
          <w:t>КонсультантПлюс</w:t>
        </w:r>
        <w:proofErr w:type="spellEnd"/>
        <w:r w:rsidR="001F2653">
          <w:rPr>
            <w:rStyle w:val="a7"/>
            <w:i/>
            <w:iCs/>
          </w:rPr>
          <w:t>}</w:t>
        </w:r>
      </w:hyperlink>
      <w:r w:rsidRPr="00300564">
        <w:rPr>
          <w:sz w:val="28"/>
          <w:szCs w:val="28"/>
        </w:rPr>
        <w:t>.</w:t>
      </w:r>
    </w:p>
    <w:p w:rsidR="003D3498" w:rsidRPr="00300564" w:rsidRDefault="003D3498" w:rsidP="003D349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A7253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hyperlink r:id="rId33" w:tooltip="Ссылка на КонсультантПлюс" w:history="1">
        <w:r w:rsidR="001F2653">
          <w:rPr>
            <w:rStyle w:val="a7"/>
            <w:i/>
            <w:iCs/>
          </w:rPr>
          <w:t>Приказ Минтруда России от 29.12.2018 N 860н "Об утверждении Правил по охране труда при эксплуатации подвижного состава железнодорожного транспорта" {</w:t>
        </w:r>
        <w:proofErr w:type="spellStart"/>
        <w:r w:rsidR="001F2653">
          <w:rPr>
            <w:rStyle w:val="a7"/>
            <w:i/>
            <w:iCs/>
          </w:rPr>
          <w:t>КонсультантПлюс</w:t>
        </w:r>
        <w:proofErr w:type="spellEnd"/>
        <w:r w:rsidR="001F2653">
          <w:rPr>
            <w:rStyle w:val="a7"/>
            <w:i/>
            <w:iCs/>
          </w:rPr>
          <w:t>}</w:t>
        </w:r>
      </w:hyperlink>
      <w:r w:rsidRPr="00300564">
        <w:rPr>
          <w:sz w:val="28"/>
          <w:szCs w:val="28"/>
        </w:rPr>
        <w:t>.</w:t>
      </w:r>
    </w:p>
    <w:p w:rsidR="003D3498" w:rsidRPr="00300564" w:rsidRDefault="003D3498" w:rsidP="003D349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A7253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hyperlink r:id="rId34" w:tooltip="Ссылка на КонсультантПлюс" w:history="1">
        <w:r w:rsidR="001F2653">
          <w:rPr>
            <w:rStyle w:val="a7"/>
            <w:i/>
            <w:iCs/>
          </w:rPr>
          <w:t>Приказ Минтруда России от 09.12.2020 N 871н "Об утверждении Правил по охране труда на автомобильном транспорте" {</w:t>
        </w:r>
        <w:proofErr w:type="spellStart"/>
        <w:r w:rsidR="001F2653">
          <w:rPr>
            <w:rStyle w:val="a7"/>
            <w:i/>
            <w:iCs/>
          </w:rPr>
          <w:t>КонсультантПлюс</w:t>
        </w:r>
        <w:proofErr w:type="spellEnd"/>
        <w:r w:rsidR="001F2653">
          <w:rPr>
            <w:rStyle w:val="a7"/>
            <w:i/>
            <w:iCs/>
          </w:rPr>
          <w:t>}</w:t>
        </w:r>
      </w:hyperlink>
      <w:r w:rsidRPr="00300564">
        <w:rPr>
          <w:sz w:val="28"/>
          <w:szCs w:val="28"/>
        </w:rPr>
        <w:t>.</w:t>
      </w:r>
    </w:p>
    <w:p w:rsidR="003D3498" w:rsidRPr="00300564" w:rsidRDefault="005A7253" w:rsidP="003D349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3D3498">
        <w:rPr>
          <w:sz w:val="28"/>
          <w:szCs w:val="28"/>
        </w:rPr>
        <w:t xml:space="preserve">. </w:t>
      </w:r>
      <w:hyperlink r:id="rId35" w:tooltip="Ссылка на КонсультантПлюс" w:history="1">
        <w:r w:rsidR="001F2653">
          <w:rPr>
            <w:rStyle w:val="a7"/>
            <w:i/>
            <w:iCs/>
          </w:rPr>
          <w:t>Приказ Минтруда России от 15.12.2020 N 903н (ред. от 29.04.2022) "Об утверждении Правил по охране труда при эксплуатации электроустановок" {</w:t>
        </w:r>
        <w:proofErr w:type="spellStart"/>
        <w:r w:rsidR="001F2653">
          <w:rPr>
            <w:rStyle w:val="a7"/>
            <w:i/>
            <w:iCs/>
          </w:rPr>
          <w:t>КонсультантПлюс</w:t>
        </w:r>
        <w:proofErr w:type="spellEnd"/>
        <w:r w:rsidR="001F2653">
          <w:rPr>
            <w:rStyle w:val="a7"/>
            <w:i/>
            <w:iCs/>
          </w:rPr>
          <w:t>}</w:t>
        </w:r>
      </w:hyperlink>
      <w:r w:rsidR="003D3498" w:rsidRPr="00300564">
        <w:rPr>
          <w:sz w:val="28"/>
          <w:szCs w:val="28"/>
        </w:rPr>
        <w:t>.</w:t>
      </w:r>
    </w:p>
    <w:p w:rsidR="003D3498" w:rsidRPr="00300564" w:rsidRDefault="00F73671" w:rsidP="003D349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7253">
        <w:rPr>
          <w:sz w:val="28"/>
          <w:szCs w:val="28"/>
        </w:rPr>
        <w:t>1</w:t>
      </w:r>
      <w:r w:rsidR="003D3498">
        <w:rPr>
          <w:sz w:val="28"/>
          <w:szCs w:val="28"/>
        </w:rPr>
        <w:t xml:space="preserve">. </w:t>
      </w:r>
      <w:hyperlink r:id="rId36" w:tooltip="Ссылка на КонсультантПлюс" w:history="1">
        <w:r w:rsidR="00785235">
          <w:rPr>
            <w:rStyle w:val="a7"/>
            <w:i/>
            <w:iCs/>
          </w:rPr>
          <w:t>Приказ Минтруда России от 17.12.2021 N 894 "Об утверждении рекомендаций по размещению работодателем информационных материалов в целях информирования работников об их трудовых правах, включая право на безопасные условия и охрану труда" {</w:t>
        </w:r>
        <w:proofErr w:type="spellStart"/>
        <w:r w:rsidR="00785235">
          <w:rPr>
            <w:rStyle w:val="a7"/>
            <w:i/>
            <w:iCs/>
          </w:rPr>
          <w:t>КонсультантПлюс</w:t>
        </w:r>
        <w:proofErr w:type="spellEnd"/>
        <w:r w:rsidR="00785235">
          <w:rPr>
            <w:rStyle w:val="a7"/>
            <w:i/>
            <w:iCs/>
          </w:rPr>
          <w:t>}</w:t>
        </w:r>
      </w:hyperlink>
      <w:r w:rsidR="003D3498" w:rsidRPr="00300564">
        <w:rPr>
          <w:sz w:val="28"/>
          <w:szCs w:val="28"/>
        </w:rPr>
        <w:t>.</w:t>
      </w:r>
    </w:p>
    <w:p w:rsidR="003D3498" w:rsidRPr="00300564" w:rsidRDefault="00F73671" w:rsidP="003D349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7253">
        <w:rPr>
          <w:sz w:val="28"/>
          <w:szCs w:val="28"/>
        </w:rPr>
        <w:t>2</w:t>
      </w:r>
      <w:r w:rsidR="003D3498">
        <w:rPr>
          <w:sz w:val="28"/>
          <w:szCs w:val="28"/>
        </w:rPr>
        <w:t xml:space="preserve">. </w:t>
      </w:r>
      <w:hyperlink r:id="rId37" w:tooltip="Ссылка на КонсультантПлюс" w:history="1">
        <w:r w:rsidR="00785235">
          <w:rPr>
            <w:rStyle w:val="a7"/>
            <w:i/>
            <w:iCs/>
          </w:rPr>
          <w:t>Приказ Минтруда России от 29.10.2021 N 774н "Об утверждении общих требований к организации безопасного рабочего места" {</w:t>
        </w:r>
        <w:proofErr w:type="spellStart"/>
        <w:r w:rsidR="00785235">
          <w:rPr>
            <w:rStyle w:val="a7"/>
            <w:i/>
            <w:iCs/>
          </w:rPr>
          <w:t>КонсультантПлюс</w:t>
        </w:r>
        <w:proofErr w:type="spellEnd"/>
        <w:r w:rsidR="00785235">
          <w:rPr>
            <w:rStyle w:val="a7"/>
            <w:i/>
            <w:iCs/>
          </w:rPr>
          <w:t>}</w:t>
        </w:r>
      </w:hyperlink>
      <w:r w:rsidR="003D3498" w:rsidRPr="00300564">
        <w:rPr>
          <w:sz w:val="28"/>
          <w:szCs w:val="28"/>
        </w:rPr>
        <w:t>.</w:t>
      </w:r>
    </w:p>
    <w:p w:rsidR="003D3498" w:rsidRPr="00300564" w:rsidRDefault="00F73671" w:rsidP="003D349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7253">
        <w:rPr>
          <w:sz w:val="28"/>
          <w:szCs w:val="28"/>
        </w:rPr>
        <w:t>3</w:t>
      </w:r>
      <w:r w:rsidR="003D3498">
        <w:rPr>
          <w:sz w:val="28"/>
          <w:szCs w:val="28"/>
        </w:rPr>
        <w:t xml:space="preserve">. </w:t>
      </w:r>
      <w:hyperlink r:id="rId38" w:tooltip="Ссылка на КонсультантПлюс" w:history="1">
        <w:r w:rsidR="00785235">
          <w:rPr>
            <w:rStyle w:val="a7"/>
            <w:i/>
            <w:iCs/>
          </w:rPr>
          <w:t>Приказ Минтруда России от 29.10.2021 N 772н "Об утверждении основных требований к порядку разработки и содержанию правил и инструкций по охране труда, разрабатываемых работодателем" {</w:t>
        </w:r>
        <w:proofErr w:type="spellStart"/>
        <w:r w:rsidR="00785235">
          <w:rPr>
            <w:rStyle w:val="a7"/>
            <w:i/>
            <w:iCs/>
          </w:rPr>
          <w:t>КонсультантПлюс</w:t>
        </w:r>
        <w:proofErr w:type="spellEnd"/>
        <w:r w:rsidR="00785235">
          <w:rPr>
            <w:rStyle w:val="a7"/>
            <w:i/>
            <w:iCs/>
          </w:rPr>
          <w:t>}</w:t>
        </w:r>
      </w:hyperlink>
      <w:r w:rsidR="003D3498" w:rsidRPr="00300564">
        <w:rPr>
          <w:sz w:val="28"/>
          <w:szCs w:val="28"/>
        </w:rPr>
        <w:t>.</w:t>
      </w:r>
    </w:p>
    <w:p w:rsidR="003D3498" w:rsidRPr="00300564" w:rsidRDefault="002C6E49" w:rsidP="003D349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7253">
        <w:rPr>
          <w:sz w:val="28"/>
          <w:szCs w:val="28"/>
        </w:rPr>
        <w:t>4</w:t>
      </w:r>
      <w:r w:rsidR="003D3498">
        <w:rPr>
          <w:sz w:val="28"/>
          <w:szCs w:val="28"/>
        </w:rPr>
        <w:t xml:space="preserve">. </w:t>
      </w:r>
      <w:hyperlink r:id="rId39" w:tooltip="Ссылка на КонсультантПлюс" w:history="1">
        <w:r w:rsidR="00785235">
          <w:rPr>
            <w:rStyle w:val="a7"/>
            <w:i/>
            <w:iCs/>
          </w:rPr>
          <w:t>Приказ Минтруда России от 22.09.2021 N 650н "Об утверждении примерного положения о комитете (комиссии) по охране труда" {</w:t>
        </w:r>
        <w:proofErr w:type="spellStart"/>
        <w:r w:rsidR="00785235">
          <w:rPr>
            <w:rStyle w:val="a7"/>
            <w:i/>
            <w:iCs/>
          </w:rPr>
          <w:t>КонсультантПлюс</w:t>
        </w:r>
        <w:proofErr w:type="spellEnd"/>
        <w:r w:rsidR="00785235">
          <w:rPr>
            <w:rStyle w:val="a7"/>
            <w:i/>
            <w:iCs/>
          </w:rPr>
          <w:t>}</w:t>
        </w:r>
      </w:hyperlink>
      <w:r w:rsidR="003D3498" w:rsidRPr="00300564">
        <w:rPr>
          <w:sz w:val="28"/>
          <w:szCs w:val="28"/>
        </w:rPr>
        <w:t>.</w:t>
      </w:r>
    </w:p>
    <w:p w:rsidR="003D3498" w:rsidRPr="00300564" w:rsidRDefault="00F73671" w:rsidP="003D349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A7253">
        <w:rPr>
          <w:sz w:val="28"/>
          <w:szCs w:val="28"/>
        </w:rPr>
        <w:t>5</w:t>
      </w:r>
      <w:r w:rsidR="003D3498">
        <w:rPr>
          <w:sz w:val="28"/>
          <w:szCs w:val="28"/>
        </w:rPr>
        <w:t xml:space="preserve">. </w:t>
      </w:r>
      <w:hyperlink r:id="rId40" w:tooltip="Ссылка на КонсультантПлюс" w:history="1">
        <w:proofErr w:type="gramStart"/>
        <w:r w:rsidR="00785235">
          <w:rPr>
            <w:rStyle w:val="a7"/>
            <w:i/>
            <w:iCs/>
          </w:rPr>
          <w:t>Приказ Минтруда России от 22.09.2021 N 656н "Об утверждении примерного перечня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другого работодателя (иного лица)" {</w:t>
        </w:r>
        <w:proofErr w:type="spellStart"/>
        <w:r w:rsidR="00785235">
          <w:rPr>
            <w:rStyle w:val="a7"/>
            <w:i/>
            <w:iCs/>
          </w:rPr>
          <w:t>КонсультантПлюс</w:t>
        </w:r>
        <w:proofErr w:type="spellEnd"/>
        <w:r w:rsidR="00785235">
          <w:rPr>
            <w:rStyle w:val="a7"/>
            <w:i/>
            <w:iCs/>
          </w:rPr>
          <w:t>}</w:t>
        </w:r>
      </w:hyperlink>
      <w:r w:rsidR="003D3498" w:rsidRPr="00300564">
        <w:rPr>
          <w:sz w:val="28"/>
          <w:szCs w:val="28"/>
        </w:rPr>
        <w:t>.</w:t>
      </w:r>
      <w:proofErr w:type="gramEnd"/>
    </w:p>
    <w:p w:rsidR="003D3498" w:rsidRPr="00300564" w:rsidRDefault="00F73671" w:rsidP="003D349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7253">
        <w:rPr>
          <w:sz w:val="28"/>
          <w:szCs w:val="28"/>
        </w:rPr>
        <w:t>6</w:t>
      </w:r>
      <w:r w:rsidR="003D3498">
        <w:rPr>
          <w:sz w:val="28"/>
          <w:szCs w:val="28"/>
        </w:rPr>
        <w:t xml:space="preserve">. </w:t>
      </w:r>
      <w:hyperlink r:id="rId41" w:tooltip="Ссылка на КонсультантПлюс" w:history="1">
        <w:r w:rsidR="00785235">
          <w:rPr>
            <w:rStyle w:val="a7"/>
            <w:i/>
            <w:iCs/>
          </w:rPr>
          <w:t>Приказ Минтруда России от 29.10.2021 N 773н "Об утверждении форм (способов) информирования работников об их трудовых правах, включая право на безопасные условия и охрану труда, и примерного перечня информационных материалов в целях информирования работников об их трудовых правах, включая право на безопасные условия и охрану труда" {</w:t>
        </w:r>
        <w:proofErr w:type="spellStart"/>
        <w:r w:rsidR="00785235">
          <w:rPr>
            <w:rStyle w:val="a7"/>
            <w:i/>
            <w:iCs/>
          </w:rPr>
          <w:t>КонсультантПлюс</w:t>
        </w:r>
        <w:proofErr w:type="spellEnd"/>
        <w:r w:rsidR="00785235">
          <w:rPr>
            <w:rStyle w:val="a7"/>
            <w:i/>
            <w:iCs/>
          </w:rPr>
          <w:t>}</w:t>
        </w:r>
      </w:hyperlink>
      <w:r w:rsidR="003D3498" w:rsidRPr="00300564">
        <w:rPr>
          <w:sz w:val="28"/>
          <w:szCs w:val="28"/>
        </w:rPr>
        <w:t>.</w:t>
      </w:r>
    </w:p>
    <w:p w:rsidR="003D3498" w:rsidRPr="00300564" w:rsidRDefault="003D3498" w:rsidP="003D349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7253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hyperlink r:id="rId42" w:tooltip="Ссылка на КонсультантПлюс" w:history="1">
        <w:r w:rsidR="00785235">
          <w:rPr>
            <w:rStyle w:val="a7"/>
            <w:i/>
            <w:iCs/>
          </w:rPr>
          <w:t>Приказ Минтруда России от 29.10.2021 N 776н "Об утверждении Примерного положения о системе управления охраной труда" {</w:t>
        </w:r>
        <w:proofErr w:type="spellStart"/>
        <w:r w:rsidR="00785235">
          <w:rPr>
            <w:rStyle w:val="a7"/>
            <w:i/>
            <w:iCs/>
          </w:rPr>
          <w:t>КонсультантПлюс</w:t>
        </w:r>
        <w:proofErr w:type="spellEnd"/>
        <w:r w:rsidR="00785235">
          <w:rPr>
            <w:rStyle w:val="a7"/>
            <w:i/>
            <w:iCs/>
          </w:rPr>
          <w:t>}</w:t>
        </w:r>
      </w:hyperlink>
      <w:r w:rsidRPr="00300564">
        <w:rPr>
          <w:sz w:val="28"/>
          <w:szCs w:val="28"/>
        </w:rPr>
        <w:t>.</w:t>
      </w:r>
    </w:p>
    <w:p w:rsidR="003D3498" w:rsidRPr="00300564" w:rsidRDefault="00F73671" w:rsidP="003D349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7253">
        <w:rPr>
          <w:sz w:val="28"/>
          <w:szCs w:val="28"/>
        </w:rPr>
        <w:t>8</w:t>
      </w:r>
      <w:r w:rsidR="003D3498">
        <w:rPr>
          <w:sz w:val="28"/>
          <w:szCs w:val="28"/>
        </w:rPr>
        <w:t xml:space="preserve">. </w:t>
      </w:r>
      <w:hyperlink r:id="rId43" w:tooltip="Ссылка на КонсультантПлюс" w:history="1">
        <w:r w:rsidR="00F57299">
          <w:rPr>
            <w:rStyle w:val="a7"/>
            <w:i/>
            <w:iCs/>
          </w:rPr>
          <w:t>Приказ Минтруда России от 28.12.2021 N 926 "Об утверждении Рекомендаций по выбору методов оценки уровней профессиональных рисков и по снижению уровней таких рисков" {</w:t>
        </w:r>
        <w:proofErr w:type="spellStart"/>
        <w:r w:rsidR="00F57299">
          <w:rPr>
            <w:rStyle w:val="a7"/>
            <w:i/>
            <w:iCs/>
          </w:rPr>
          <w:t>КонсультантПлюс</w:t>
        </w:r>
        <w:proofErr w:type="spellEnd"/>
        <w:r w:rsidR="00F57299">
          <w:rPr>
            <w:rStyle w:val="a7"/>
            <w:i/>
            <w:iCs/>
          </w:rPr>
          <w:t>}</w:t>
        </w:r>
      </w:hyperlink>
      <w:r w:rsidR="003D3498" w:rsidRPr="00300564">
        <w:rPr>
          <w:sz w:val="28"/>
          <w:szCs w:val="28"/>
        </w:rPr>
        <w:t>.</w:t>
      </w:r>
    </w:p>
    <w:p w:rsidR="003D3498" w:rsidRPr="00300564" w:rsidRDefault="00F73671" w:rsidP="003D349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7253">
        <w:rPr>
          <w:sz w:val="28"/>
          <w:szCs w:val="28"/>
        </w:rPr>
        <w:t>9</w:t>
      </w:r>
      <w:r w:rsidR="003D3498">
        <w:rPr>
          <w:sz w:val="28"/>
          <w:szCs w:val="28"/>
        </w:rPr>
        <w:t xml:space="preserve">. </w:t>
      </w:r>
      <w:hyperlink r:id="rId44" w:tooltip="Ссылка на КонсультантПлюс" w:history="1">
        <w:r w:rsidR="00F57299">
          <w:rPr>
            <w:rStyle w:val="a7"/>
            <w:i/>
            <w:iCs/>
          </w:rPr>
          <w:t>Приказ Минтруда России от 15.09.2021 N 632н "Об утверждении рекомендаций по учету микроповреждений (микротравм) работников" {</w:t>
        </w:r>
        <w:proofErr w:type="spellStart"/>
        <w:r w:rsidR="00F57299">
          <w:rPr>
            <w:rStyle w:val="a7"/>
            <w:i/>
            <w:iCs/>
          </w:rPr>
          <w:t>КонсультантПлюс</w:t>
        </w:r>
        <w:proofErr w:type="spellEnd"/>
        <w:r w:rsidR="00F57299">
          <w:rPr>
            <w:rStyle w:val="a7"/>
            <w:i/>
            <w:iCs/>
          </w:rPr>
          <w:t>}</w:t>
        </w:r>
      </w:hyperlink>
      <w:r w:rsidR="003D3498" w:rsidRPr="00300564">
        <w:rPr>
          <w:sz w:val="28"/>
          <w:szCs w:val="28"/>
        </w:rPr>
        <w:t>.</w:t>
      </w:r>
    </w:p>
    <w:p w:rsidR="003D3498" w:rsidRPr="00300564" w:rsidRDefault="005A7253" w:rsidP="003D349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3D3498">
        <w:rPr>
          <w:sz w:val="28"/>
          <w:szCs w:val="28"/>
        </w:rPr>
        <w:t xml:space="preserve">. </w:t>
      </w:r>
      <w:hyperlink r:id="rId45" w:tooltip="Ссылка на КонсультантПлюс" w:history="1">
        <w:r w:rsidR="00F57299">
          <w:rPr>
            <w:rStyle w:val="a7"/>
            <w:i/>
            <w:iCs/>
          </w:rPr>
          <w:t>Приказ Минтруда России от 31.01.2022 N 36 "Об утверждении Рекомендаций по классификации, обнаружению, распознаванию и описанию опасностей" {</w:t>
        </w:r>
        <w:proofErr w:type="spellStart"/>
        <w:r w:rsidR="00F57299">
          <w:rPr>
            <w:rStyle w:val="a7"/>
            <w:i/>
            <w:iCs/>
          </w:rPr>
          <w:t>КонсультантПлюс</w:t>
        </w:r>
        <w:proofErr w:type="spellEnd"/>
        <w:r w:rsidR="00F57299">
          <w:rPr>
            <w:rStyle w:val="a7"/>
            <w:i/>
            <w:iCs/>
          </w:rPr>
          <w:t>}</w:t>
        </w:r>
      </w:hyperlink>
      <w:r w:rsidR="003D3498" w:rsidRPr="00300564">
        <w:rPr>
          <w:sz w:val="28"/>
          <w:szCs w:val="28"/>
        </w:rPr>
        <w:t>.</w:t>
      </w:r>
    </w:p>
    <w:p w:rsidR="00BD1106" w:rsidRPr="00C3436E" w:rsidRDefault="00F73671" w:rsidP="00BD1106">
      <w:pPr>
        <w:spacing w:line="360" w:lineRule="exact"/>
        <w:ind w:firstLine="709"/>
        <w:jc w:val="both"/>
        <w:rPr>
          <w:i/>
          <w:color w:val="365F91" w:themeColor="accent1" w:themeShade="BF"/>
        </w:rPr>
      </w:pPr>
      <w:r w:rsidRPr="00C3436E">
        <w:rPr>
          <w:sz w:val="28"/>
          <w:szCs w:val="28"/>
        </w:rPr>
        <w:t>4</w:t>
      </w:r>
      <w:r w:rsidR="005A7253" w:rsidRPr="00C3436E">
        <w:rPr>
          <w:sz w:val="28"/>
          <w:szCs w:val="28"/>
        </w:rPr>
        <w:t>1</w:t>
      </w:r>
      <w:r w:rsidR="00BD1106" w:rsidRPr="00C3436E">
        <w:rPr>
          <w:sz w:val="28"/>
          <w:szCs w:val="28"/>
        </w:rPr>
        <w:t xml:space="preserve">. </w:t>
      </w:r>
      <w:r w:rsidR="00A96F56" w:rsidRPr="00C3436E">
        <w:rPr>
          <w:i/>
          <w:color w:val="365F91" w:themeColor="accent1" w:themeShade="BF"/>
          <w:u w:val="single"/>
        </w:rPr>
        <w:t xml:space="preserve">Приказ Минздрава РФ от 24.05.2024 N 262Н </w:t>
      </w:r>
      <w:r w:rsidR="00A721E9" w:rsidRPr="00C3436E">
        <w:rPr>
          <w:i/>
          <w:color w:val="365F91" w:themeColor="accent1" w:themeShade="BF"/>
          <w:u w:val="single"/>
        </w:rPr>
        <w:t>«Об утверждении требований к комплектации аптечки для оказания работниками первой помощи пострадавшим с применением медицинских изделий»</w:t>
      </w:r>
      <w:r w:rsidR="008B5C18" w:rsidRPr="00C3436E">
        <w:rPr>
          <w:i/>
          <w:color w:val="365F91" w:themeColor="accent1" w:themeShade="BF"/>
          <w:u w:val="single"/>
        </w:rPr>
        <w:t xml:space="preserve"> </w:t>
      </w:r>
      <w:r w:rsidR="008B5C18" w:rsidRPr="00C3436E">
        <w:rPr>
          <w:i/>
          <w:color w:val="365F91" w:themeColor="accent1" w:themeShade="BF"/>
        </w:rPr>
        <w:t>{</w:t>
      </w:r>
      <w:proofErr w:type="spellStart"/>
      <w:r w:rsidR="008B5C18" w:rsidRPr="00C3436E">
        <w:rPr>
          <w:i/>
          <w:color w:val="365F91" w:themeColor="accent1" w:themeShade="BF"/>
        </w:rPr>
        <w:t>КонсультантПлюс</w:t>
      </w:r>
      <w:proofErr w:type="spellEnd"/>
      <w:r w:rsidR="008B5C18" w:rsidRPr="00C3436E">
        <w:rPr>
          <w:i/>
          <w:color w:val="365F91" w:themeColor="accent1" w:themeShade="BF"/>
        </w:rPr>
        <w:t>}</w:t>
      </w:r>
    </w:p>
    <w:p w:rsidR="00AB67F1" w:rsidRPr="00C3436E" w:rsidRDefault="00F73671" w:rsidP="00BD1106">
      <w:pPr>
        <w:spacing w:line="360" w:lineRule="exact"/>
        <w:ind w:firstLine="709"/>
        <w:jc w:val="both"/>
        <w:rPr>
          <w:i/>
          <w:color w:val="365F91" w:themeColor="accent1" w:themeShade="BF"/>
        </w:rPr>
      </w:pPr>
      <w:r w:rsidRPr="00C3436E">
        <w:rPr>
          <w:sz w:val="28"/>
          <w:szCs w:val="28"/>
        </w:rPr>
        <w:t>4</w:t>
      </w:r>
      <w:r w:rsidR="005A7253" w:rsidRPr="00C3436E">
        <w:rPr>
          <w:sz w:val="28"/>
          <w:szCs w:val="28"/>
        </w:rPr>
        <w:t>2</w:t>
      </w:r>
      <w:r w:rsidR="00BD1106" w:rsidRPr="00C3436E">
        <w:rPr>
          <w:color w:val="365F91" w:themeColor="accent1" w:themeShade="BF"/>
          <w:sz w:val="28"/>
          <w:szCs w:val="28"/>
        </w:rPr>
        <w:t xml:space="preserve">. </w:t>
      </w:r>
      <w:r w:rsidR="00A96F56" w:rsidRPr="00C3436E">
        <w:rPr>
          <w:i/>
          <w:color w:val="365F91" w:themeColor="accent1" w:themeShade="BF"/>
          <w:u w:val="single"/>
        </w:rPr>
        <w:t>Приказ Минздрава РФ от 24.05.2024 N 258Н</w:t>
      </w:r>
      <w:r w:rsidR="00A96F56" w:rsidRPr="00C3436E">
        <w:rPr>
          <w:color w:val="365F91" w:themeColor="accent1" w:themeShade="BF"/>
          <w:u w:val="single"/>
        </w:rPr>
        <w:t xml:space="preserve"> </w:t>
      </w:r>
      <w:r w:rsidR="00A721E9" w:rsidRPr="00C3436E">
        <w:rPr>
          <w:i/>
          <w:color w:val="365F91" w:themeColor="accent1" w:themeShade="BF"/>
          <w:u w:val="single"/>
        </w:rPr>
        <w:t>«Об утверждении требований к комплектации укладок для оказания первой помощи с применением медицинских изделий пострадавшим на железнодорожном транспорте при оказании услуг по перевозкам пассажиров»</w:t>
      </w:r>
      <w:r w:rsidR="000B7DEA" w:rsidRPr="00C3436E">
        <w:rPr>
          <w:i/>
          <w:color w:val="365F91" w:themeColor="accent1" w:themeShade="BF"/>
        </w:rPr>
        <w:t xml:space="preserve"> {</w:t>
      </w:r>
      <w:proofErr w:type="spellStart"/>
      <w:r w:rsidR="000B7DEA" w:rsidRPr="00C3436E">
        <w:rPr>
          <w:i/>
          <w:color w:val="365F91" w:themeColor="accent1" w:themeShade="BF"/>
        </w:rPr>
        <w:t>КонсультантПлюс</w:t>
      </w:r>
      <w:proofErr w:type="spellEnd"/>
      <w:r w:rsidR="000B7DEA" w:rsidRPr="00C3436E">
        <w:rPr>
          <w:i/>
          <w:color w:val="365F91" w:themeColor="accent1" w:themeShade="BF"/>
        </w:rPr>
        <w:t>}</w:t>
      </w:r>
    </w:p>
    <w:p w:rsidR="00BD1106" w:rsidRPr="00C3436E" w:rsidRDefault="008B5C18" w:rsidP="00BD1106">
      <w:pPr>
        <w:spacing w:line="360" w:lineRule="exact"/>
        <w:ind w:firstLine="709"/>
        <w:jc w:val="both"/>
        <w:rPr>
          <w:i/>
          <w:color w:val="365F91" w:themeColor="accent1" w:themeShade="BF"/>
        </w:rPr>
      </w:pPr>
      <w:r w:rsidRPr="00C3436E">
        <w:rPr>
          <w:sz w:val="28"/>
          <w:szCs w:val="28"/>
        </w:rPr>
        <w:t>4</w:t>
      </w:r>
      <w:r w:rsidR="005A7253" w:rsidRPr="00C3436E">
        <w:rPr>
          <w:sz w:val="28"/>
          <w:szCs w:val="28"/>
        </w:rPr>
        <w:t>3</w:t>
      </w:r>
      <w:r w:rsidR="00A721E9" w:rsidRPr="00C3436E">
        <w:rPr>
          <w:i/>
        </w:rPr>
        <w:t xml:space="preserve">. </w:t>
      </w:r>
      <w:r w:rsidR="00AB67F1" w:rsidRPr="00C3436E">
        <w:rPr>
          <w:i/>
          <w:color w:val="365F91" w:themeColor="accent1" w:themeShade="BF"/>
          <w:u w:val="single"/>
        </w:rPr>
        <w:t xml:space="preserve">Приказ Минздрава РФ от 24.05.2024 N 258Н </w:t>
      </w:r>
      <w:r w:rsidR="00A721E9" w:rsidRPr="00C3436E">
        <w:rPr>
          <w:i/>
          <w:color w:val="365F91" w:themeColor="accent1" w:themeShade="BF"/>
          <w:u w:val="single"/>
        </w:rPr>
        <w:t>«Об утверждении порядка оказания первой помощи»</w:t>
      </w:r>
      <w:r w:rsidR="00A721E9" w:rsidRPr="00C3436E">
        <w:rPr>
          <w:i/>
          <w:color w:val="365F91" w:themeColor="accent1" w:themeShade="BF"/>
        </w:rPr>
        <w:t xml:space="preserve"> </w:t>
      </w:r>
      <w:r w:rsidR="000B7DEA" w:rsidRPr="00C3436E">
        <w:rPr>
          <w:i/>
          <w:color w:val="365F91" w:themeColor="accent1" w:themeShade="BF"/>
        </w:rPr>
        <w:t>{</w:t>
      </w:r>
      <w:proofErr w:type="spellStart"/>
      <w:r w:rsidR="000B7DEA" w:rsidRPr="00C3436E">
        <w:rPr>
          <w:i/>
          <w:color w:val="365F91" w:themeColor="accent1" w:themeShade="BF"/>
        </w:rPr>
        <w:t>КонсультантПлюс</w:t>
      </w:r>
      <w:proofErr w:type="spellEnd"/>
      <w:r w:rsidR="000B7DEA" w:rsidRPr="00C3436E">
        <w:rPr>
          <w:i/>
          <w:color w:val="365F91" w:themeColor="accent1" w:themeShade="BF"/>
        </w:rPr>
        <w:t>}</w:t>
      </w:r>
    </w:p>
    <w:p w:rsidR="00BD1106" w:rsidRPr="00300564" w:rsidRDefault="002C6E49" w:rsidP="00BD1106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A7253">
        <w:rPr>
          <w:sz w:val="28"/>
          <w:szCs w:val="28"/>
        </w:rPr>
        <w:t>4</w:t>
      </w:r>
      <w:r w:rsidR="00BD1106">
        <w:rPr>
          <w:sz w:val="28"/>
          <w:szCs w:val="28"/>
        </w:rPr>
        <w:t xml:space="preserve">. </w:t>
      </w:r>
      <w:hyperlink r:id="rId46" w:tooltip="Ссылка на КонсультантПлюс" w:history="1">
        <w:r w:rsidR="00F57299">
          <w:rPr>
            <w:rStyle w:val="a7"/>
            <w:i/>
            <w:iCs/>
          </w:rPr>
          <w:t>Приказ Минэнерго России от 12.08.2022 N 811 "Об утверждении Правил технической эксплуатации электроустановок потребителей электрической энергии" {</w:t>
        </w:r>
        <w:proofErr w:type="spellStart"/>
        <w:r w:rsidR="00F57299">
          <w:rPr>
            <w:rStyle w:val="a7"/>
            <w:i/>
            <w:iCs/>
          </w:rPr>
          <w:t>КонсультантПлюс</w:t>
        </w:r>
        <w:proofErr w:type="spellEnd"/>
        <w:r w:rsidR="00F57299">
          <w:rPr>
            <w:rStyle w:val="a7"/>
            <w:i/>
            <w:iCs/>
          </w:rPr>
          <w:t>}</w:t>
        </w:r>
      </w:hyperlink>
      <w:r w:rsidR="009542F8">
        <w:rPr>
          <w:snapToGrid w:val="0"/>
          <w:color w:val="000000"/>
          <w:spacing w:val="-1"/>
          <w:sz w:val="28"/>
          <w:szCs w:val="28"/>
        </w:rPr>
        <w:t>.</w:t>
      </w:r>
    </w:p>
    <w:p w:rsidR="00E5498C" w:rsidRPr="00C3436E" w:rsidRDefault="00F73671" w:rsidP="00BD1106">
      <w:pPr>
        <w:pStyle w:val="3"/>
        <w:spacing w:line="360" w:lineRule="exact"/>
        <w:ind w:firstLine="709"/>
        <w:jc w:val="both"/>
        <w:rPr>
          <w:b w:val="0"/>
          <w:bCs w:val="0"/>
          <w:color w:val="365F91" w:themeColor="accent1" w:themeShade="BF"/>
          <w:sz w:val="28"/>
          <w:szCs w:val="28"/>
        </w:rPr>
      </w:pPr>
      <w:r>
        <w:rPr>
          <w:b w:val="0"/>
          <w:bCs w:val="0"/>
          <w:sz w:val="28"/>
          <w:szCs w:val="28"/>
        </w:rPr>
        <w:t>4</w:t>
      </w:r>
      <w:r w:rsidR="005A7253">
        <w:rPr>
          <w:b w:val="0"/>
          <w:bCs w:val="0"/>
          <w:sz w:val="28"/>
          <w:szCs w:val="28"/>
        </w:rPr>
        <w:t>5</w:t>
      </w:r>
      <w:r w:rsidR="00BD1106" w:rsidRPr="00C3436E">
        <w:rPr>
          <w:b w:val="0"/>
          <w:bCs w:val="0"/>
          <w:sz w:val="28"/>
          <w:szCs w:val="28"/>
        </w:rPr>
        <w:t xml:space="preserve">. </w:t>
      </w:r>
      <w:r w:rsidR="008B5C18" w:rsidRPr="00C3436E">
        <w:rPr>
          <w:rStyle w:val="a7"/>
          <w:b w:val="0"/>
          <w:i/>
          <w:iCs/>
        </w:rPr>
        <w:t>ГОСТ 12.4.307-2016 ССБТ Перчатки диэлектрические из полимерных материалов</w:t>
      </w:r>
      <w:r w:rsidR="00BD1106" w:rsidRPr="00C3436E">
        <w:rPr>
          <w:b w:val="0"/>
          <w:bCs w:val="0"/>
          <w:sz w:val="28"/>
          <w:szCs w:val="28"/>
        </w:rPr>
        <w:t xml:space="preserve">. </w:t>
      </w:r>
      <w:r w:rsidR="008B5C18" w:rsidRPr="00C3436E">
        <w:rPr>
          <w:b w:val="0"/>
          <w:bCs w:val="0"/>
          <w:i/>
          <w:color w:val="365F91" w:themeColor="accent1" w:themeShade="BF"/>
        </w:rPr>
        <w:t>{</w:t>
      </w:r>
      <w:proofErr w:type="spellStart"/>
      <w:r w:rsidR="008B5C18" w:rsidRPr="00C3436E">
        <w:rPr>
          <w:b w:val="0"/>
          <w:bCs w:val="0"/>
          <w:i/>
          <w:color w:val="365F91" w:themeColor="accent1" w:themeShade="BF"/>
        </w:rPr>
        <w:t>КонсультантПлюс</w:t>
      </w:r>
      <w:proofErr w:type="spellEnd"/>
      <w:r w:rsidR="008B5C18" w:rsidRPr="00C3436E">
        <w:rPr>
          <w:b w:val="0"/>
          <w:bCs w:val="0"/>
          <w:i/>
          <w:color w:val="365F91" w:themeColor="accent1" w:themeShade="BF"/>
        </w:rPr>
        <w:t>}</w:t>
      </w:r>
    </w:p>
    <w:p w:rsidR="003D3498" w:rsidRPr="00995404" w:rsidRDefault="00F73671" w:rsidP="003D3498">
      <w:pPr>
        <w:pStyle w:val="1"/>
        <w:shd w:val="clear" w:color="auto" w:fill="FFFFFF"/>
        <w:spacing w:line="360" w:lineRule="exact"/>
        <w:ind w:firstLine="709"/>
        <w:jc w:val="both"/>
        <w:rPr>
          <w:sz w:val="24"/>
          <w:szCs w:val="24"/>
        </w:rPr>
      </w:pPr>
      <w:r>
        <w:t>4</w:t>
      </w:r>
      <w:r w:rsidR="005A7253">
        <w:t>6</w:t>
      </w:r>
      <w:r w:rsidR="003D3498">
        <w:t xml:space="preserve">. </w:t>
      </w:r>
      <w:hyperlink r:id="rId47" w:tooltip="Ссылка на КонсультантПлюс" w:history="1">
        <w:r w:rsidR="00F57299" w:rsidRPr="00995404">
          <w:rPr>
            <w:rStyle w:val="a7"/>
            <w:i/>
            <w:iCs/>
            <w:sz w:val="24"/>
            <w:szCs w:val="24"/>
          </w:rPr>
          <w:t>Приказ Минтранса России от 23.06.2022 N 250 "Об утверждении Правил технической эксплуатации железных дорог Российской Федерации" {</w:t>
        </w:r>
        <w:proofErr w:type="spellStart"/>
        <w:r w:rsidR="00F57299" w:rsidRPr="00995404">
          <w:rPr>
            <w:rStyle w:val="a7"/>
            <w:i/>
            <w:iCs/>
            <w:sz w:val="24"/>
            <w:szCs w:val="24"/>
          </w:rPr>
          <w:t>КонсультантПлюс</w:t>
        </w:r>
        <w:proofErr w:type="spellEnd"/>
        <w:r w:rsidR="00F57299" w:rsidRPr="00995404">
          <w:rPr>
            <w:rStyle w:val="a7"/>
            <w:i/>
            <w:iCs/>
            <w:sz w:val="24"/>
            <w:szCs w:val="24"/>
          </w:rPr>
          <w:t>}</w:t>
        </w:r>
      </w:hyperlink>
      <w:r w:rsidR="003D3498" w:rsidRPr="00995404">
        <w:rPr>
          <w:sz w:val="24"/>
          <w:szCs w:val="24"/>
        </w:rPr>
        <w:t>.</w:t>
      </w:r>
    </w:p>
    <w:p w:rsidR="00BD1106" w:rsidRDefault="00F73671" w:rsidP="00BD1106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A7253">
        <w:rPr>
          <w:sz w:val="28"/>
          <w:szCs w:val="28"/>
        </w:rPr>
        <w:t>7</w:t>
      </w:r>
      <w:r w:rsidR="00BD1106">
        <w:rPr>
          <w:sz w:val="28"/>
          <w:szCs w:val="28"/>
        </w:rPr>
        <w:t xml:space="preserve">. </w:t>
      </w:r>
      <w:hyperlink r:id="rId48" w:tooltip="Ссылка на КонсультантПлюс" w:history="1">
        <w:r w:rsidR="00F57299">
          <w:rPr>
            <w:rStyle w:val="a7"/>
            <w:i/>
            <w:iCs/>
          </w:rPr>
          <w:t>Приказ Минтранса России от 16.10.2020 N 424 (ред. от 12.01.2022) "Об утверждении Особенностей режима рабочего времени и времени отдыха, условий труда водителей автомобилей" {</w:t>
        </w:r>
        <w:proofErr w:type="spellStart"/>
        <w:r w:rsidR="00F57299">
          <w:rPr>
            <w:rStyle w:val="a7"/>
            <w:i/>
            <w:iCs/>
          </w:rPr>
          <w:t>КонсультантПлюс</w:t>
        </w:r>
        <w:proofErr w:type="spellEnd"/>
        <w:r w:rsidR="00F57299">
          <w:rPr>
            <w:rStyle w:val="a7"/>
            <w:i/>
            <w:iCs/>
          </w:rPr>
          <w:t>}</w:t>
        </w:r>
      </w:hyperlink>
      <w:r w:rsidR="00BD1106" w:rsidRPr="00300564">
        <w:rPr>
          <w:sz w:val="28"/>
          <w:szCs w:val="28"/>
        </w:rPr>
        <w:t>.</w:t>
      </w:r>
    </w:p>
    <w:p w:rsidR="00D16A23" w:rsidRPr="00300564" w:rsidRDefault="005A7253" w:rsidP="00BD1106">
      <w:pPr>
        <w:spacing w:line="360" w:lineRule="exact"/>
        <w:ind w:firstLine="709"/>
        <w:jc w:val="both"/>
        <w:rPr>
          <w:sz w:val="28"/>
          <w:szCs w:val="28"/>
        </w:rPr>
      </w:pPr>
      <w:r w:rsidRPr="005A7253">
        <w:rPr>
          <w:sz w:val="28"/>
          <w:szCs w:val="28"/>
        </w:rPr>
        <w:t>48</w:t>
      </w:r>
      <w:r w:rsidR="00D16A23" w:rsidRPr="005A7253">
        <w:rPr>
          <w:b/>
          <w:sz w:val="28"/>
          <w:szCs w:val="28"/>
        </w:rPr>
        <w:t>.</w:t>
      </w:r>
      <w:r w:rsidR="00D16A23">
        <w:t xml:space="preserve"> </w:t>
      </w:r>
      <w:hyperlink r:id="rId49" w:tooltip="Ссылка на КонсультантПлюс" w:history="1">
        <w:r w:rsidR="00D16A23">
          <w:rPr>
            <w:rStyle w:val="a7"/>
            <w:i/>
            <w:iCs/>
          </w:rPr>
          <w:t xml:space="preserve">Приказ </w:t>
        </w:r>
        <w:proofErr w:type="spellStart"/>
        <w:r w:rsidR="00D16A23">
          <w:rPr>
            <w:rStyle w:val="a7"/>
            <w:i/>
            <w:iCs/>
          </w:rPr>
          <w:t>Росархива</w:t>
        </w:r>
        <w:proofErr w:type="spellEnd"/>
        <w:r w:rsidR="00D16A23">
          <w:rPr>
            <w:rStyle w:val="a7"/>
            <w:i/>
            <w:iCs/>
          </w:rPr>
          <w:t xml:space="preserve"> от 20.12.2019 N 236 "Об утверждении Перечня типовых управленческих архивных документов, образующихся в процессе деятельности </w:t>
        </w:r>
        <w:r w:rsidR="00D16A23">
          <w:rPr>
            <w:rStyle w:val="a7"/>
            <w:i/>
            <w:iCs/>
          </w:rPr>
          <w:lastRenderedPageBreak/>
          <w:t>государственных органов, органов местного самоуправления и организаций, с указанием сроков их хранения" {</w:t>
        </w:r>
        <w:proofErr w:type="spellStart"/>
        <w:r w:rsidR="00D16A23">
          <w:rPr>
            <w:rStyle w:val="a7"/>
            <w:i/>
            <w:iCs/>
          </w:rPr>
          <w:t>КонсультантПлюс</w:t>
        </w:r>
        <w:proofErr w:type="spellEnd"/>
        <w:r w:rsidR="00D16A23">
          <w:rPr>
            <w:rStyle w:val="a7"/>
            <w:i/>
            <w:iCs/>
          </w:rPr>
          <w:t>}</w:t>
        </w:r>
      </w:hyperlink>
      <w:r w:rsidR="0022646B">
        <w:t>.</w:t>
      </w:r>
    </w:p>
    <w:p w:rsidR="003D3498" w:rsidRDefault="00D16A23" w:rsidP="003D349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A7253">
        <w:rPr>
          <w:sz w:val="28"/>
          <w:szCs w:val="28"/>
        </w:rPr>
        <w:t>9</w:t>
      </w:r>
      <w:r w:rsidR="003D3498">
        <w:rPr>
          <w:sz w:val="28"/>
          <w:szCs w:val="28"/>
        </w:rPr>
        <w:t xml:space="preserve">. </w:t>
      </w:r>
      <w:hyperlink r:id="rId50" w:tooltip="Ссылка на КонсультантПлюс" w:history="1">
        <w:r w:rsidR="00103497">
          <w:rPr>
            <w:rStyle w:val="a7"/>
            <w:i/>
            <w:iCs/>
          </w:rPr>
          <w:t>"ПОТ РО-13153-ЦЛ-923-02. Отраслевые правила по охране труда в пассажирском хозяйстве федерального железнодорожного транспорта" (утв. МПС РФ 20.11.2002) {</w:t>
        </w:r>
        <w:proofErr w:type="spellStart"/>
        <w:r w:rsidR="00103497">
          <w:rPr>
            <w:rStyle w:val="a7"/>
            <w:i/>
            <w:iCs/>
          </w:rPr>
          <w:t>КонсультантПлюс</w:t>
        </w:r>
        <w:proofErr w:type="spellEnd"/>
        <w:r w:rsidR="00103497">
          <w:rPr>
            <w:rStyle w:val="a7"/>
            <w:i/>
            <w:iCs/>
          </w:rPr>
          <w:t>}</w:t>
        </w:r>
      </w:hyperlink>
      <w:r w:rsidR="003D3498">
        <w:rPr>
          <w:sz w:val="28"/>
          <w:szCs w:val="28"/>
        </w:rPr>
        <w:t>.</w:t>
      </w:r>
    </w:p>
    <w:p w:rsidR="003D3498" w:rsidRDefault="005A7253" w:rsidP="003D349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103497">
        <w:rPr>
          <w:sz w:val="28"/>
          <w:szCs w:val="28"/>
        </w:rPr>
        <w:t>.</w:t>
      </w:r>
      <w:r w:rsidR="00103497" w:rsidRPr="00103497">
        <w:t xml:space="preserve"> </w:t>
      </w:r>
      <w:hyperlink r:id="rId51" w:tooltip="Ссылка на КонсультантПлюс" w:history="1">
        <w:r w:rsidR="00103497">
          <w:rPr>
            <w:rStyle w:val="a7"/>
            <w:i/>
            <w:iCs/>
          </w:rPr>
          <w:t>Распоряжение ОАО "РЖД" от 24.05.2007 N 959р "Об утверждении Инструкции по охране труда для проводника пассажирского вагона" {</w:t>
        </w:r>
        <w:proofErr w:type="spellStart"/>
        <w:r w:rsidR="00103497">
          <w:rPr>
            <w:rStyle w:val="a7"/>
            <w:i/>
            <w:iCs/>
          </w:rPr>
          <w:t>КонсультантПлюс</w:t>
        </w:r>
        <w:proofErr w:type="spellEnd"/>
        <w:r w:rsidR="00103497">
          <w:rPr>
            <w:rStyle w:val="a7"/>
            <w:i/>
            <w:iCs/>
          </w:rPr>
          <w:t>}</w:t>
        </w:r>
      </w:hyperlink>
      <w:r w:rsidR="003D3498">
        <w:rPr>
          <w:sz w:val="28"/>
          <w:szCs w:val="28"/>
        </w:rPr>
        <w:t>.</w:t>
      </w:r>
      <w:r w:rsidR="003D3498" w:rsidRPr="00300564">
        <w:rPr>
          <w:sz w:val="28"/>
          <w:szCs w:val="28"/>
        </w:rPr>
        <w:t xml:space="preserve"> </w:t>
      </w:r>
    </w:p>
    <w:p w:rsidR="008B5C18" w:rsidRPr="00995404" w:rsidRDefault="005A7253" w:rsidP="00BD1106">
      <w:pPr>
        <w:spacing w:line="360" w:lineRule="exact"/>
        <w:ind w:firstLine="709"/>
        <w:jc w:val="both"/>
        <w:rPr>
          <w:i/>
          <w:color w:val="1F497D" w:themeColor="text2"/>
          <w:u w:val="single"/>
        </w:rPr>
      </w:pPr>
      <w:r w:rsidRPr="00995404">
        <w:rPr>
          <w:color w:val="1F497D" w:themeColor="text2"/>
          <w:sz w:val="28"/>
          <w:szCs w:val="28"/>
          <w:u w:val="single"/>
        </w:rPr>
        <w:t>51</w:t>
      </w:r>
      <w:r w:rsidR="00BD1106" w:rsidRPr="00995404">
        <w:rPr>
          <w:i/>
          <w:color w:val="1F497D" w:themeColor="text2"/>
          <w:sz w:val="28"/>
          <w:szCs w:val="28"/>
          <w:u w:val="single"/>
        </w:rPr>
        <w:t>.</w:t>
      </w:r>
      <w:r w:rsidR="00BD1106" w:rsidRPr="00995404">
        <w:rPr>
          <w:i/>
          <w:color w:val="1F497D" w:themeColor="text2"/>
          <w:u w:val="single"/>
        </w:rPr>
        <w:t xml:space="preserve"> ГОСТ 12.2.032-78 ССБТ. «Рабочее место при выполнении работ сидя. Общие эргономические требования»</w:t>
      </w:r>
      <w:proofErr w:type="gramStart"/>
      <w:r w:rsidR="00BD1106" w:rsidRPr="00995404">
        <w:rPr>
          <w:i/>
          <w:color w:val="1F497D" w:themeColor="text2"/>
          <w:u w:val="single"/>
        </w:rPr>
        <w:t>.</w:t>
      </w:r>
      <w:r w:rsidR="008B5C18" w:rsidRPr="00995404">
        <w:rPr>
          <w:i/>
          <w:color w:val="1F497D" w:themeColor="text2"/>
          <w:u w:val="single"/>
        </w:rPr>
        <w:t>{</w:t>
      </w:r>
      <w:proofErr w:type="spellStart"/>
      <w:proofErr w:type="gramEnd"/>
      <w:r w:rsidR="008B5C18" w:rsidRPr="00995404">
        <w:rPr>
          <w:i/>
          <w:color w:val="1F497D" w:themeColor="text2"/>
          <w:u w:val="single"/>
        </w:rPr>
        <w:t>КонсультантПлюс</w:t>
      </w:r>
      <w:proofErr w:type="spellEnd"/>
      <w:r w:rsidR="008B5C18" w:rsidRPr="00995404">
        <w:rPr>
          <w:i/>
          <w:color w:val="1F497D" w:themeColor="text2"/>
          <w:u w:val="single"/>
        </w:rPr>
        <w:t>}</w:t>
      </w:r>
    </w:p>
    <w:p w:rsidR="00BD1106" w:rsidRDefault="00F73671" w:rsidP="00BD1106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7253">
        <w:rPr>
          <w:sz w:val="28"/>
          <w:szCs w:val="28"/>
        </w:rPr>
        <w:t>2</w:t>
      </w:r>
      <w:r w:rsidR="00BD1106">
        <w:rPr>
          <w:sz w:val="28"/>
          <w:szCs w:val="28"/>
        </w:rPr>
        <w:t xml:space="preserve">. </w:t>
      </w:r>
      <w:hyperlink r:id="rId52" w:tooltip="Ссылка на КонсультантПлюс" w:history="1">
        <w:r w:rsidR="00306818">
          <w:rPr>
            <w:rStyle w:val="a7"/>
            <w:i/>
            <w:iCs/>
          </w:rPr>
          <w:t>"ГОСТ 12.4.280-2014. Межгосударственный стандарт. Система стандартов безопасности труда. Одежда специальная для защиты от общих производственных загрязнений и механических воздействий. Общие технические требования" (</w:t>
        </w:r>
        <w:proofErr w:type="gramStart"/>
        <w:r w:rsidR="00306818">
          <w:rPr>
            <w:rStyle w:val="a7"/>
            <w:i/>
            <w:iCs/>
          </w:rPr>
          <w:t>введен</w:t>
        </w:r>
        <w:proofErr w:type="gramEnd"/>
        <w:r w:rsidR="00306818">
          <w:rPr>
            <w:rStyle w:val="a7"/>
            <w:i/>
            <w:iCs/>
          </w:rPr>
          <w:t xml:space="preserve"> в действие Приказом </w:t>
        </w:r>
        <w:proofErr w:type="spellStart"/>
        <w:r w:rsidR="00306818">
          <w:rPr>
            <w:rStyle w:val="a7"/>
            <w:i/>
            <w:iCs/>
          </w:rPr>
          <w:t>Росстандарта</w:t>
        </w:r>
        <w:proofErr w:type="spellEnd"/>
        <w:r w:rsidR="00306818">
          <w:rPr>
            <w:rStyle w:val="a7"/>
            <w:i/>
            <w:iCs/>
          </w:rPr>
          <w:t xml:space="preserve"> от 26.11.2014 N 1812-ст) (ред. от 21.10.2020) {</w:t>
        </w:r>
        <w:proofErr w:type="spellStart"/>
        <w:r w:rsidR="00306818">
          <w:rPr>
            <w:rStyle w:val="a7"/>
            <w:i/>
            <w:iCs/>
          </w:rPr>
          <w:t>КонсультантПлюс</w:t>
        </w:r>
        <w:proofErr w:type="spellEnd"/>
        <w:r w:rsidR="00306818">
          <w:rPr>
            <w:rStyle w:val="a7"/>
            <w:i/>
            <w:iCs/>
          </w:rPr>
          <w:t>}</w:t>
        </w:r>
      </w:hyperlink>
      <w:r w:rsidR="00BD1106" w:rsidRPr="00300564">
        <w:rPr>
          <w:sz w:val="28"/>
          <w:szCs w:val="28"/>
        </w:rPr>
        <w:t>.</w:t>
      </w:r>
    </w:p>
    <w:p w:rsidR="000B7DEA" w:rsidRPr="000B7DEA" w:rsidRDefault="005A7253" w:rsidP="00BD1106">
      <w:pPr>
        <w:spacing w:line="360" w:lineRule="exact"/>
        <w:ind w:firstLine="709"/>
        <w:jc w:val="both"/>
        <w:rPr>
          <w:i/>
        </w:rPr>
      </w:pPr>
      <w:r w:rsidRPr="00C3436E">
        <w:rPr>
          <w:sz w:val="28"/>
          <w:szCs w:val="28"/>
        </w:rPr>
        <w:t>53.</w:t>
      </w:r>
      <w:r w:rsidRPr="00C3436E">
        <w:rPr>
          <w:i/>
        </w:rPr>
        <w:t xml:space="preserve"> </w:t>
      </w:r>
      <w:proofErr w:type="gramStart"/>
      <w:r w:rsidR="000B7DEA" w:rsidRPr="00C3436E">
        <w:rPr>
          <w:i/>
          <w:color w:val="365F91" w:themeColor="accent1" w:themeShade="BF"/>
          <w:u w:val="single"/>
        </w:rPr>
        <w:t>ТР</w:t>
      </w:r>
      <w:proofErr w:type="gramEnd"/>
      <w:r w:rsidR="000B7DEA" w:rsidRPr="00C3436E">
        <w:rPr>
          <w:i/>
          <w:color w:val="365F91" w:themeColor="accent1" w:themeShade="BF"/>
          <w:u w:val="single"/>
        </w:rPr>
        <w:t xml:space="preserve"> ТС 017/2011 </w:t>
      </w:r>
      <w:r w:rsidR="00A721E9" w:rsidRPr="00C3436E">
        <w:rPr>
          <w:i/>
          <w:color w:val="365F91" w:themeColor="accent1" w:themeShade="BF"/>
          <w:u w:val="single"/>
        </w:rPr>
        <w:t xml:space="preserve">Технический регламент Таможенного Союза </w:t>
      </w:r>
      <w:r w:rsidR="000B7DEA" w:rsidRPr="00C3436E">
        <w:rPr>
          <w:i/>
          <w:color w:val="365F91" w:themeColor="accent1" w:themeShade="BF"/>
          <w:sz w:val="18"/>
          <w:szCs w:val="18"/>
          <w:u w:val="single"/>
        </w:rPr>
        <w:t>«О</w:t>
      </w:r>
      <w:r w:rsidR="000B7DEA" w:rsidRPr="00C3436E">
        <w:rPr>
          <w:i/>
          <w:color w:val="365F91" w:themeColor="accent1" w:themeShade="BF"/>
          <w:u w:val="single"/>
        </w:rPr>
        <w:t xml:space="preserve"> безопасности продукции легкой промышленности» (в редакции  решения Совета ЕЭК от 12.09.2025 N 75).</w:t>
      </w:r>
      <w:r w:rsidR="00C3436E" w:rsidRPr="00C3436E">
        <w:rPr>
          <w:color w:val="365F91" w:themeColor="accent1" w:themeShade="BF"/>
          <w:u w:val="single"/>
        </w:rPr>
        <w:t xml:space="preserve"> </w:t>
      </w:r>
      <w:r w:rsidR="00C3436E" w:rsidRPr="00C3436E">
        <w:rPr>
          <w:i/>
          <w:color w:val="365F91" w:themeColor="accent1" w:themeShade="BF"/>
          <w:u w:val="single"/>
        </w:rPr>
        <w:t>{</w:t>
      </w:r>
      <w:proofErr w:type="spellStart"/>
      <w:r w:rsidR="00C3436E" w:rsidRPr="00C3436E">
        <w:rPr>
          <w:i/>
          <w:color w:val="365F91" w:themeColor="accent1" w:themeShade="BF"/>
          <w:u w:val="single"/>
        </w:rPr>
        <w:t>КонсультантПлюс</w:t>
      </w:r>
      <w:proofErr w:type="spellEnd"/>
      <w:r w:rsidR="00C3436E" w:rsidRPr="00C3436E">
        <w:rPr>
          <w:i/>
          <w:color w:val="365F91" w:themeColor="accent1" w:themeShade="BF"/>
        </w:rPr>
        <w:t>}</w:t>
      </w:r>
    </w:p>
    <w:p w:rsidR="00BD1106" w:rsidRPr="00300564" w:rsidRDefault="00306818" w:rsidP="00BD1106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7253">
        <w:rPr>
          <w:sz w:val="28"/>
          <w:szCs w:val="28"/>
        </w:rPr>
        <w:t>4</w:t>
      </w:r>
      <w:r w:rsidR="00BD1106">
        <w:rPr>
          <w:sz w:val="28"/>
          <w:szCs w:val="28"/>
        </w:rPr>
        <w:t xml:space="preserve">. </w:t>
      </w:r>
      <w:hyperlink r:id="rId53" w:tooltip="Ссылка на КонсультантПлюс" w:history="1">
        <w:r>
          <w:rPr>
            <w:rStyle w:val="a7"/>
            <w:i/>
            <w:iCs/>
          </w:rPr>
          <w:t xml:space="preserve">"ГОСТ 12.0.230-2007. Межгосударственный стандарт. Система стандартов безопасности труда. Системы управления охраной труда. Общие требования" (введен в действие Приказом </w:t>
        </w:r>
        <w:proofErr w:type="spellStart"/>
        <w:r>
          <w:rPr>
            <w:rStyle w:val="a7"/>
            <w:i/>
            <w:iCs/>
          </w:rPr>
          <w:t>Ростехрегулирования</w:t>
        </w:r>
        <w:proofErr w:type="spellEnd"/>
        <w:r>
          <w:rPr>
            <w:rStyle w:val="a7"/>
            <w:i/>
            <w:iCs/>
          </w:rPr>
          <w:t xml:space="preserve"> от 10.07.2007 N 169-ст)</w:t>
        </w:r>
        <w:proofErr w:type="gramStart"/>
        <w:r>
          <w:rPr>
            <w:rStyle w:val="a7"/>
            <w:i/>
            <w:iCs/>
          </w:rPr>
          <w:t>.</w:t>
        </w:r>
        <w:proofErr w:type="gramEnd"/>
        <w:r>
          <w:rPr>
            <w:rStyle w:val="a7"/>
            <w:i/>
            <w:iCs/>
          </w:rPr>
          <w:t xml:space="preserve"> (</w:t>
        </w:r>
        <w:proofErr w:type="gramStart"/>
        <w:r>
          <w:rPr>
            <w:rStyle w:val="a7"/>
            <w:i/>
            <w:iCs/>
          </w:rPr>
          <w:t>р</w:t>
        </w:r>
        <w:proofErr w:type="gramEnd"/>
        <w:r>
          <w:rPr>
            <w:rStyle w:val="a7"/>
            <w:i/>
            <w:iCs/>
          </w:rPr>
          <w:t>ед. от 31.10.2013) {</w:t>
        </w:r>
        <w:proofErr w:type="spellStart"/>
        <w:r>
          <w:rPr>
            <w:rStyle w:val="a7"/>
            <w:i/>
            <w:iCs/>
          </w:rPr>
          <w:t>КонсультантПлюс</w:t>
        </w:r>
        <w:proofErr w:type="spellEnd"/>
        <w:r>
          <w:rPr>
            <w:rStyle w:val="a7"/>
            <w:i/>
            <w:iCs/>
          </w:rPr>
          <w:t>}</w:t>
        </w:r>
      </w:hyperlink>
      <w:r w:rsidR="00BD1106" w:rsidRPr="00300564">
        <w:rPr>
          <w:sz w:val="28"/>
          <w:szCs w:val="28"/>
        </w:rPr>
        <w:t>.</w:t>
      </w:r>
    </w:p>
    <w:p w:rsidR="00BD1106" w:rsidRPr="00300564" w:rsidRDefault="00BD1106" w:rsidP="00BD1106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725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hyperlink r:id="rId54" w:tooltip="Ссылка на КонсультантПлюс" w:history="1">
        <w:r w:rsidR="00306818">
          <w:rPr>
            <w:rStyle w:val="a7"/>
            <w:i/>
            <w:iCs/>
          </w:rPr>
          <w:t>Приказ Минстроя России от 07.12.2021 N 905/</w:t>
        </w:r>
        <w:proofErr w:type="spellStart"/>
        <w:proofErr w:type="gramStart"/>
        <w:r w:rsidR="00306818">
          <w:rPr>
            <w:rStyle w:val="a7"/>
            <w:i/>
            <w:iCs/>
          </w:rPr>
          <w:t>пр</w:t>
        </w:r>
        <w:proofErr w:type="spellEnd"/>
        <w:proofErr w:type="gramEnd"/>
        <w:r w:rsidR="00306818">
          <w:rPr>
            <w:rStyle w:val="a7"/>
            <w:i/>
            <w:iCs/>
          </w:rPr>
          <w:t xml:space="preserve"> "Об утверждении Изменения N 4 к СП 44.13330.2011 "СНиП 2.09.04-87* Административные и бытовые здания" {</w:t>
        </w:r>
        <w:proofErr w:type="spellStart"/>
        <w:r w:rsidR="00306818">
          <w:rPr>
            <w:rStyle w:val="a7"/>
            <w:i/>
            <w:iCs/>
          </w:rPr>
          <w:t>КонсультантПлюс</w:t>
        </w:r>
        <w:proofErr w:type="spellEnd"/>
        <w:r w:rsidR="00306818">
          <w:rPr>
            <w:rStyle w:val="a7"/>
            <w:i/>
            <w:iCs/>
          </w:rPr>
          <w:t>}</w:t>
        </w:r>
      </w:hyperlink>
      <w:r w:rsidRPr="00300564">
        <w:rPr>
          <w:sz w:val="28"/>
          <w:szCs w:val="28"/>
        </w:rPr>
        <w:t>.</w:t>
      </w:r>
    </w:p>
    <w:p w:rsidR="00BD1106" w:rsidRPr="00300564" w:rsidRDefault="00306818" w:rsidP="00750849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7253">
        <w:rPr>
          <w:sz w:val="28"/>
          <w:szCs w:val="28"/>
        </w:rPr>
        <w:t>6</w:t>
      </w:r>
      <w:r w:rsidR="00BD1106">
        <w:rPr>
          <w:sz w:val="28"/>
          <w:szCs w:val="28"/>
        </w:rPr>
        <w:t xml:space="preserve">. </w:t>
      </w:r>
      <w:hyperlink r:id="rId55" w:tooltip="Ссылка на КонсультантПлюс" w:history="1">
        <w:r>
          <w:rPr>
            <w:rStyle w:val="a7"/>
            <w:i/>
            <w:iCs/>
          </w:rPr>
          <w:t>Приказ Минстроя России о</w:t>
        </w:r>
        <w:r w:rsidR="00D220D9">
          <w:rPr>
            <w:rStyle w:val="a7"/>
            <w:i/>
            <w:iCs/>
          </w:rPr>
          <w:t>т 07.11.2016 N 777/</w:t>
        </w:r>
        <w:proofErr w:type="spellStart"/>
        <w:proofErr w:type="gramStart"/>
        <w:r w:rsidR="00D220D9">
          <w:rPr>
            <w:rStyle w:val="a7"/>
            <w:i/>
            <w:iCs/>
          </w:rPr>
          <w:t>пр</w:t>
        </w:r>
        <w:proofErr w:type="spellEnd"/>
        <w:proofErr w:type="gramEnd"/>
        <w:r w:rsidR="00D220D9">
          <w:rPr>
            <w:rStyle w:val="a7"/>
            <w:i/>
            <w:iCs/>
          </w:rPr>
          <w:t xml:space="preserve"> (ред. от 28.12.2021</w:t>
        </w:r>
        <w:r>
          <w:rPr>
            <w:rStyle w:val="a7"/>
            <w:i/>
            <w:iCs/>
          </w:rPr>
          <w:t>) "Об утверждении СП 52.13330 "СНиП 23-05-95* Естественное и искусственное освещение" {</w:t>
        </w:r>
        <w:proofErr w:type="spellStart"/>
        <w:r>
          <w:rPr>
            <w:rStyle w:val="a7"/>
            <w:i/>
            <w:iCs/>
          </w:rPr>
          <w:t>КонсультантПлюс</w:t>
        </w:r>
        <w:proofErr w:type="spellEnd"/>
        <w:r>
          <w:rPr>
            <w:rStyle w:val="a7"/>
            <w:i/>
            <w:iCs/>
          </w:rPr>
          <w:t>}</w:t>
        </w:r>
      </w:hyperlink>
      <w:r w:rsidR="00BD1106" w:rsidRPr="00300564">
        <w:rPr>
          <w:sz w:val="28"/>
          <w:szCs w:val="28"/>
        </w:rPr>
        <w:t>.</w:t>
      </w:r>
    </w:p>
    <w:p w:rsidR="00BD1106" w:rsidRPr="00300564" w:rsidRDefault="00F73671" w:rsidP="007508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7253">
        <w:rPr>
          <w:sz w:val="28"/>
          <w:szCs w:val="28"/>
        </w:rPr>
        <w:t>7</w:t>
      </w:r>
      <w:r w:rsidR="00BD1106">
        <w:rPr>
          <w:sz w:val="28"/>
          <w:szCs w:val="28"/>
        </w:rPr>
        <w:t xml:space="preserve">. </w:t>
      </w:r>
      <w:hyperlink r:id="rId56" w:tooltip="Ссылка на КонсультантПлюс" w:history="1">
        <w:r w:rsidR="00D16A23">
          <w:rPr>
            <w:rStyle w:val="a7"/>
            <w:i/>
            <w:iCs/>
          </w:rPr>
          <w:t>Постановление Главного государственного санитарного врача РФ от 02.12.2020 N 40 "Об утверждении санитарных правил СП 2.2.3670-20 "Санитарно-эпидемиологические требования к условиям труда" {</w:t>
        </w:r>
        <w:proofErr w:type="spellStart"/>
        <w:r w:rsidR="00D16A23">
          <w:rPr>
            <w:rStyle w:val="a7"/>
            <w:i/>
            <w:iCs/>
          </w:rPr>
          <w:t>КонсультантПлюс</w:t>
        </w:r>
        <w:proofErr w:type="spellEnd"/>
        <w:r w:rsidR="00D16A23">
          <w:rPr>
            <w:rStyle w:val="a7"/>
            <w:i/>
            <w:iCs/>
          </w:rPr>
          <w:t>}</w:t>
        </w:r>
      </w:hyperlink>
      <w:r w:rsidR="00750849">
        <w:rPr>
          <w:sz w:val="28"/>
          <w:szCs w:val="28"/>
        </w:rPr>
        <w:t>.</w:t>
      </w:r>
    </w:p>
    <w:p w:rsidR="00BD1106" w:rsidRPr="00300564" w:rsidRDefault="002C6E49" w:rsidP="00BD1106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7253">
        <w:rPr>
          <w:sz w:val="28"/>
          <w:szCs w:val="28"/>
        </w:rPr>
        <w:t>8</w:t>
      </w:r>
      <w:r w:rsidR="00BD1106">
        <w:rPr>
          <w:sz w:val="28"/>
          <w:szCs w:val="28"/>
        </w:rPr>
        <w:t xml:space="preserve">. </w:t>
      </w:r>
      <w:hyperlink r:id="rId57" w:tooltip="Ссылка на КонсультантПлюс" w:history="1">
        <w:proofErr w:type="gramStart"/>
        <w:r w:rsidR="00D16A23">
          <w:rPr>
            <w:rStyle w:val="a7"/>
            <w:i/>
            <w:iCs/>
          </w:rPr>
          <w:t>Постановление Главного государственного санитарного врача РФ от 28.01.2021 N 2 (ред. от 30.12.2022)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(вместе с "СанПиН 1.2.3685-21.</w:t>
        </w:r>
        <w:proofErr w:type="gramEnd"/>
        <w:r w:rsidR="00D16A23">
          <w:rPr>
            <w:rStyle w:val="a7"/>
            <w:i/>
            <w:iCs/>
          </w:rPr>
          <w:t xml:space="preserve"> </w:t>
        </w:r>
        <w:proofErr w:type="gramStart"/>
        <w:r w:rsidR="00D16A23">
          <w:rPr>
            <w:rStyle w:val="a7"/>
            <w:i/>
            <w:iCs/>
          </w:rPr>
          <w:t>Санитарные правила и нормы...")</w:t>
        </w:r>
        <w:proofErr w:type="gramEnd"/>
        <w:r w:rsidR="00D16A23">
          <w:rPr>
            <w:rStyle w:val="a7"/>
            <w:i/>
            <w:iCs/>
          </w:rPr>
          <w:t xml:space="preserve"> {</w:t>
        </w:r>
        <w:proofErr w:type="spellStart"/>
        <w:r w:rsidR="00D16A23">
          <w:rPr>
            <w:rStyle w:val="a7"/>
            <w:i/>
            <w:iCs/>
          </w:rPr>
          <w:t>КонсультантПлюс</w:t>
        </w:r>
        <w:proofErr w:type="spellEnd"/>
        <w:r w:rsidR="00D16A23">
          <w:rPr>
            <w:rStyle w:val="a7"/>
            <w:i/>
            <w:iCs/>
          </w:rPr>
          <w:t>}</w:t>
        </w:r>
      </w:hyperlink>
      <w:r w:rsidR="00BD1106" w:rsidRPr="00300564">
        <w:rPr>
          <w:sz w:val="28"/>
          <w:szCs w:val="28"/>
        </w:rPr>
        <w:t>.</w:t>
      </w:r>
    </w:p>
    <w:p w:rsidR="00BD1106" w:rsidRPr="00300564" w:rsidRDefault="00F73671" w:rsidP="00BD1106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7253">
        <w:rPr>
          <w:sz w:val="28"/>
          <w:szCs w:val="28"/>
        </w:rPr>
        <w:t>9</w:t>
      </w:r>
      <w:r w:rsidR="00BD1106">
        <w:rPr>
          <w:sz w:val="28"/>
          <w:szCs w:val="28"/>
        </w:rPr>
        <w:t xml:space="preserve">. </w:t>
      </w:r>
      <w:hyperlink r:id="rId58" w:tooltip="Ссылка на КонсультантПлюс" w:history="1">
        <w:proofErr w:type="gramStart"/>
        <w:r w:rsidR="00D16A23">
          <w:rPr>
            <w:rStyle w:val="a7"/>
            <w:i/>
            <w:iCs/>
          </w:rPr>
          <w:t xml:space="preserve">Постановление Главного государственного санитарного врача РФ от 28.01.2021 N 3 (ред. от 14.02.2022) "Об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</w:t>
        </w:r>
        <w:r w:rsidR="00D16A23">
          <w:rPr>
            <w:rStyle w:val="a7"/>
            <w:i/>
            <w:iCs/>
          </w:rPr>
          <w:lastRenderedPageBreak/>
          <w:t>общественных помещений, организации и проведению санитарно-противоэпидемических (профилактических) мероприятий" (вместе с "СанПиН 2.1.3684-21.</w:t>
        </w:r>
        <w:proofErr w:type="gramEnd"/>
        <w:r w:rsidR="00D16A23">
          <w:rPr>
            <w:rStyle w:val="a7"/>
            <w:i/>
            <w:iCs/>
          </w:rPr>
          <w:t xml:space="preserve"> </w:t>
        </w:r>
        <w:proofErr w:type="gramStart"/>
        <w:r w:rsidR="00D16A23">
          <w:rPr>
            <w:rStyle w:val="a7"/>
            <w:i/>
            <w:iCs/>
          </w:rPr>
          <w:t>Санитарные правила и нормы...")</w:t>
        </w:r>
        <w:proofErr w:type="gramEnd"/>
        <w:r w:rsidR="00D16A23">
          <w:rPr>
            <w:rStyle w:val="a7"/>
            <w:i/>
            <w:iCs/>
          </w:rPr>
          <w:t xml:space="preserve"> {</w:t>
        </w:r>
        <w:proofErr w:type="spellStart"/>
        <w:r w:rsidR="00D16A23">
          <w:rPr>
            <w:rStyle w:val="a7"/>
            <w:i/>
            <w:iCs/>
          </w:rPr>
          <w:t>КонсультантПлюс</w:t>
        </w:r>
        <w:proofErr w:type="spellEnd"/>
        <w:r w:rsidR="00D16A23">
          <w:rPr>
            <w:rStyle w:val="a7"/>
            <w:i/>
            <w:iCs/>
          </w:rPr>
          <w:t>}</w:t>
        </w:r>
      </w:hyperlink>
      <w:r w:rsidR="00BD1106" w:rsidRPr="00300564">
        <w:rPr>
          <w:sz w:val="28"/>
          <w:szCs w:val="28"/>
        </w:rPr>
        <w:t>.</w:t>
      </w:r>
    </w:p>
    <w:p w:rsidR="00085B28" w:rsidRDefault="005A7253" w:rsidP="00085B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="00085B28">
        <w:rPr>
          <w:sz w:val="28"/>
          <w:szCs w:val="28"/>
        </w:rPr>
        <w:t>.</w:t>
      </w:r>
      <w:r w:rsidR="00085B28" w:rsidRPr="005562C6">
        <w:rPr>
          <w:sz w:val="28"/>
          <w:szCs w:val="28"/>
        </w:rPr>
        <w:t xml:space="preserve"> </w:t>
      </w:r>
      <w:hyperlink r:id="rId59" w:tooltip="Ссылка на КонсультантПлюс" w:history="1">
        <w:proofErr w:type="gramStart"/>
        <w:r w:rsidR="00D16A23">
          <w:rPr>
            <w:rStyle w:val="a7"/>
            <w:i/>
            <w:iCs/>
          </w:rPr>
          <w:t>Постановление Главного государственного санитарного врача РФ от 13.07.2001 N 18 (ред. от 27.03.2007) "О введении в действие Санитарных правил - СП 1.1.1058-01" (вместе с "СП 1.1.1058-01. 1.1.</w:t>
        </w:r>
        <w:proofErr w:type="gramEnd"/>
        <w:r w:rsidR="00D16A23">
          <w:rPr>
            <w:rStyle w:val="a7"/>
            <w:i/>
            <w:iCs/>
          </w:rPr>
          <w:t xml:space="preserve"> Общие вопросы. Организация и проведение производственного </w:t>
        </w:r>
        <w:proofErr w:type="gramStart"/>
        <w:r w:rsidR="00D16A23">
          <w:rPr>
            <w:rStyle w:val="a7"/>
            <w:i/>
            <w:iCs/>
          </w:rPr>
          <w:t>контроля за</w:t>
        </w:r>
        <w:proofErr w:type="gramEnd"/>
        <w:r w:rsidR="00D16A23">
          <w:rPr>
            <w:rStyle w:val="a7"/>
            <w:i/>
            <w:iCs/>
          </w:rPr>
          <w:t xml:space="preserve"> соблюдением Санитарных правил и выполнением санитарно-противоэпидемических (профилактических) мероприятий. </w:t>
        </w:r>
        <w:proofErr w:type="gramStart"/>
        <w:r w:rsidR="00D16A23">
          <w:rPr>
            <w:rStyle w:val="a7"/>
            <w:i/>
            <w:iCs/>
          </w:rPr>
          <w:t>Санитарные правила", утв. Главным государственным санитарным врачом РФ 10.07.2001) {</w:t>
        </w:r>
        <w:proofErr w:type="spellStart"/>
        <w:r w:rsidR="00D16A23">
          <w:rPr>
            <w:rStyle w:val="a7"/>
            <w:i/>
            <w:iCs/>
          </w:rPr>
          <w:t>КонсультантПлюс</w:t>
        </w:r>
        <w:proofErr w:type="spellEnd"/>
        <w:r w:rsidR="00D16A23">
          <w:rPr>
            <w:rStyle w:val="a7"/>
            <w:i/>
            <w:iCs/>
          </w:rPr>
          <w:t>}</w:t>
        </w:r>
      </w:hyperlink>
      <w:r w:rsidR="00085B28">
        <w:rPr>
          <w:sz w:val="28"/>
          <w:szCs w:val="28"/>
        </w:rPr>
        <w:t>.</w:t>
      </w:r>
      <w:proofErr w:type="gramEnd"/>
    </w:p>
    <w:p w:rsidR="00085B28" w:rsidRPr="005562C6" w:rsidRDefault="005A7253" w:rsidP="00085B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085B28" w:rsidRPr="005562C6">
        <w:rPr>
          <w:sz w:val="28"/>
          <w:szCs w:val="28"/>
        </w:rPr>
        <w:t xml:space="preserve">. </w:t>
      </w:r>
      <w:hyperlink r:id="rId60" w:tooltip="Ссылка на КонсультантПлюс" w:history="1">
        <w:r w:rsidR="00D16A23">
          <w:rPr>
            <w:rStyle w:val="a7"/>
            <w:i/>
            <w:iCs/>
          </w:rPr>
          <w:t>Постановление Главного государственного санитарного врача РФ от 24.12.2020 N 44 (ред. от 14.04.2022) "Об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 {</w:t>
        </w:r>
        <w:proofErr w:type="spellStart"/>
        <w:r w:rsidR="00D16A23">
          <w:rPr>
            <w:rStyle w:val="a7"/>
            <w:i/>
            <w:iCs/>
          </w:rPr>
          <w:t>КонсультантПлюс</w:t>
        </w:r>
        <w:proofErr w:type="spellEnd"/>
        <w:r w:rsidR="00D16A23">
          <w:rPr>
            <w:rStyle w:val="a7"/>
            <w:i/>
            <w:iCs/>
          </w:rPr>
          <w:t>}</w:t>
        </w:r>
      </w:hyperlink>
      <w:r w:rsidR="00985CB4">
        <w:rPr>
          <w:sz w:val="28"/>
          <w:szCs w:val="28"/>
        </w:rPr>
        <w:t>.</w:t>
      </w:r>
    </w:p>
    <w:p w:rsidR="00085B28" w:rsidRPr="005562C6" w:rsidRDefault="005A7253" w:rsidP="00085B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="00085B28" w:rsidRPr="005562C6">
        <w:rPr>
          <w:sz w:val="28"/>
          <w:szCs w:val="28"/>
        </w:rPr>
        <w:t xml:space="preserve">. </w:t>
      </w:r>
      <w:hyperlink r:id="rId61" w:tooltip="Ссылка на КонсультантПлюс" w:history="1">
        <w:r w:rsidR="00D16A23">
          <w:rPr>
            <w:rStyle w:val="a7"/>
            <w:i/>
            <w:iCs/>
          </w:rPr>
          <w:t>Постановление Главного государственного санитарного врача РФ от 16.10.2020 N 30 "Об утверждении санитарных правил СП 2.5.3650-20 "Санитарно-эпидемиологические требования к отдельным видам транспорта и объектам транспортной инфраструктуры" {</w:t>
        </w:r>
        <w:proofErr w:type="spellStart"/>
        <w:r w:rsidR="00D16A23">
          <w:rPr>
            <w:rStyle w:val="a7"/>
            <w:i/>
            <w:iCs/>
          </w:rPr>
          <w:t>КонсультантПлюс</w:t>
        </w:r>
        <w:proofErr w:type="spellEnd"/>
        <w:r w:rsidR="00D16A23">
          <w:rPr>
            <w:rStyle w:val="a7"/>
            <w:i/>
            <w:iCs/>
          </w:rPr>
          <w:t>}</w:t>
        </w:r>
      </w:hyperlink>
      <w:r w:rsidR="00985CB4">
        <w:rPr>
          <w:sz w:val="28"/>
          <w:szCs w:val="28"/>
        </w:rPr>
        <w:t>.</w:t>
      </w:r>
    </w:p>
    <w:p w:rsidR="00085B28" w:rsidRPr="005562C6" w:rsidRDefault="0022646B" w:rsidP="00085B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A7253">
        <w:rPr>
          <w:sz w:val="28"/>
          <w:szCs w:val="28"/>
        </w:rPr>
        <w:t>3</w:t>
      </w:r>
      <w:r w:rsidR="00085B28" w:rsidRPr="005562C6">
        <w:rPr>
          <w:sz w:val="28"/>
          <w:szCs w:val="28"/>
        </w:rPr>
        <w:t xml:space="preserve">. </w:t>
      </w:r>
      <w:hyperlink r:id="rId62" w:tooltip="Ссылка на КонсультантПлюс" w:history="1">
        <w:proofErr w:type="gramStart"/>
        <w:r w:rsidR="00D16A23">
          <w:rPr>
            <w:rStyle w:val="a7"/>
            <w:i/>
            <w:iCs/>
          </w:rPr>
          <w:t>Постановление Главного государственного санитарного врача РФ от 28.01.2021 N 4 (ред. от 25.05.2022) "Об утверждении санитарных правил и норм СанПиН 3.3686-21 "Санитарно-эпидемиологические требования по профилактике инфекционных болезней" (вместе с "СанПиН 3.3686-21.</w:t>
        </w:r>
        <w:proofErr w:type="gramEnd"/>
        <w:r w:rsidR="00D16A23">
          <w:rPr>
            <w:rStyle w:val="a7"/>
            <w:i/>
            <w:iCs/>
          </w:rPr>
          <w:t xml:space="preserve"> </w:t>
        </w:r>
        <w:proofErr w:type="gramStart"/>
        <w:r w:rsidR="00D16A23">
          <w:rPr>
            <w:rStyle w:val="a7"/>
            <w:i/>
            <w:iCs/>
          </w:rPr>
          <w:t>Санитарные правила и нормы...")</w:t>
        </w:r>
        <w:proofErr w:type="gramEnd"/>
        <w:r w:rsidR="00D16A23">
          <w:rPr>
            <w:rStyle w:val="a7"/>
            <w:i/>
            <w:iCs/>
          </w:rPr>
          <w:t xml:space="preserve"> {</w:t>
        </w:r>
        <w:proofErr w:type="spellStart"/>
        <w:r w:rsidR="00D16A23">
          <w:rPr>
            <w:rStyle w:val="a7"/>
            <w:i/>
            <w:iCs/>
          </w:rPr>
          <w:t>КонсультантПлюс</w:t>
        </w:r>
        <w:proofErr w:type="spellEnd"/>
        <w:r w:rsidR="00D16A23">
          <w:rPr>
            <w:rStyle w:val="a7"/>
            <w:i/>
            <w:iCs/>
          </w:rPr>
          <w:t>}</w:t>
        </w:r>
      </w:hyperlink>
      <w:r w:rsidR="00985CB4">
        <w:rPr>
          <w:sz w:val="28"/>
          <w:szCs w:val="28"/>
        </w:rPr>
        <w:t>.</w:t>
      </w:r>
    </w:p>
    <w:p w:rsidR="002C6E49" w:rsidRPr="00C3436E" w:rsidRDefault="0022646B" w:rsidP="00452B92">
      <w:pPr>
        <w:spacing w:line="360" w:lineRule="exact"/>
        <w:ind w:firstLine="708"/>
        <w:jc w:val="both"/>
        <w:rPr>
          <w:b/>
        </w:rPr>
      </w:pPr>
      <w:r w:rsidRPr="00C3436E">
        <w:rPr>
          <w:b/>
          <w:sz w:val="28"/>
          <w:szCs w:val="28"/>
        </w:rPr>
        <w:t>6</w:t>
      </w:r>
      <w:r w:rsidR="005A7253" w:rsidRPr="00C3436E">
        <w:rPr>
          <w:b/>
          <w:sz w:val="28"/>
          <w:szCs w:val="28"/>
        </w:rPr>
        <w:t>4</w:t>
      </w:r>
      <w:r w:rsidR="00F73671" w:rsidRPr="00C3436E">
        <w:rPr>
          <w:b/>
          <w:sz w:val="28"/>
          <w:szCs w:val="28"/>
        </w:rPr>
        <w:t xml:space="preserve">. </w:t>
      </w:r>
      <w:proofErr w:type="gramStart"/>
      <w:r w:rsidR="00C3436E">
        <w:rPr>
          <w:b/>
        </w:rPr>
        <w:t>Локальные-</w:t>
      </w:r>
      <w:r w:rsidR="002C6E49" w:rsidRPr="00C3436E">
        <w:rPr>
          <w:b/>
        </w:rPr>
        <w:t>нормативные</w:t>
      </w:r>
      <w:proofErr w:type="gramEnd"/>
      <w:r w:rsidR="002C6E49" w:rsidRPr="00C3436E">
        <w:rPr>
          <w:b/>
        </w:rPr>
        <w:t xml:space="preserve"> акты АО «ВВППК».</w:t>
      </w:r>
    </w:p>
    <w:p w:rsidR="00D74E8F" w:rsidRPr="00C3436E" w:rsidRDefault="00F73671" w:rsidP="00452B92">
      <w:pPr>
        <w:spacing w:line="360" w:lineRule="exact"/>
        <w:ind w:firstLine="708"/>
        <w:jc w:val="both"/>
        <w:rPr>
          <w:i/>
        </w:rPr>
      </w:pPr>
      <w:r w:rsidRPr="00C3436E">
        <w:rPr>
          <w:i/>
        </w:rPr>
        <w:t>-</w:t>
      </w:r>
      <w:r w:rsidR="00D74E8F" w:rsidRPr="00C3436E">
        <w:rPr>
          <w:i/>
        </w:rPr>
        <w:t xml:space="preserve"> «Политика в области охраны труда», утвержденная </w:t>
      </w:r>
      <w:r w:rsidR="004F59D9" w:rsidRPr="00C3436E">
        <w:rPr>
          <w:i/>
        </w:rPr>
        <w:t>приказом АО «ВВППК» № 433 от 04.04.2022.</w:t>
      </w:r>
    </w:p>
    <w:p w:rsidR="002C6E49" w:rsidRPr="00C3436E" w:rsidRDefault="00F73671" w:rsidP="00452B92">
      <w:pPr>
        <w:spacing w:line="360" w:lineRule="exact"/>
        <w:ind w:firstLine="708"/>
        <w:jc w:val="both"/>
        <w:rPr>
          <w:i/>
        </w:rPr>
      </w:pPr>
      <w:r w:rsidRPr="00C3436E">
        <w:rPr>
          <w:i/>
        </w:rPr>
        <w:t>-</w:t>
      </w:r>
      <w:r w:rsidR="002C6E49" w:rsidRPr="00C3436E">
        <w:rPr>
          <w:i/>
        </w:rPr>
        <w:t xml:space="preserve"> </w:t>
      </w:r>
      <w:r w:rsidR="00447453" w:rsidRPr="00C3436E">
        <w:rPr>
          <w:i/>
        </w:rPr>
        <w:t>«Положение о системе управления охраной труда», утвержденное приказом АО «ВВППК» от № 763 23.05.2022.</w:t>
      </w:r>
    </w:p>
    <w:p w:rsidR="00447453" w:rsidRPr="00C3436E" w:rsidRDefault="00F73671" w:rsidP="00452B92">
      <w:pPr>
        <w:spacing w:line="360" w:lineRule="exact"/>
        <w:ind w:firstLine="708"/>
        <w:jc w:val="both"/>
        <w:rPr>
          <w:i/>
        </w:rPr>
      </w:pPr>
      <w:r w:rsidRPr="00C3436E">
        <w:rPr>
          <w:i/>
        </w:rPr>
        <w:t>-</w:t>
      </w:r>
      <w:r w:rsidR="00447453" w:rsidRPr="00C3436E">
        <w:rPr>
          <w:i/>
        </w:rPr>
        <w:t xml:space="preserve"> «Положение об организации </w:t>
      </w:r>
      <w:proofErr w:type="gramStart"/>
      <w:r w:rsidR="00447453" w:rsidRPr="00C3436E">
        <w:rPr>
          <w:i/>
        </w:rPr>
        <w:t>обучения по охране</w:t>
      </w:r>
      <w:proofErr w:type="gramEnd"/>
      <w:r w:rsidR="00447453" w:rsidRPr="00C3436E">
        <w:rPr>
          <w:i/>
        </w:rPr>
        <w:t xml:space="preserve"> труда и проверки знания требований охраны труда», утвержденное приказом АО «ВВППК» № 279 от 27.02.2023.</w:t>
      </w:r>
    </w:p>
    <w:p w:rsidR="00447453" w:rsidRPr="00C3436E" w:rsidRDefault="00F73671" w:rsidP="00452B92">
      <w:pPr>
        <w:spacing w:line="360" w:lineRule="exact"/>
        <w:ind w:firstLine="708"/>
        <w:jc w:val="both"/>
        <w:rPr>
          <w:i/>
        </w:rPr>
      </w:pPr>
      <w:r w:rsidRPr="00C3436E">
        <w:rPr>
          <w:i/>
        </w:rPr>
        <w:t>-</w:t>
      </w:r>
      <w:r w:rsidR="00447453" w:rsidRPr="00C3436E">
        <w:rPr>
          <w:i/>
        </w:rPr>
        <w:t xml:space="preserve"> «Порядок обеспечения работников средствами индивидуальной защиты и смывающими средствами», утвержденный приказом АО «ВВППК» № 1114 от 29.08.2023.</w:t>
      </w:r>
    </w:p>
    <w:p w:rsidR="00447453" w:rsidRPr="00C3436E" w:rsidRDefault="00F73671" w:rsidP="00452B92">
      <w:pPr>
        <w:spacing w:line="360" w:lineRule="exact"/>
        <w:ind w:firstLine="708"/>
        <w:jc w:val="both"/>
        <w:rPr>
          <w:i/>
        </w:rPr>
      </w:pPr>
      <w:r w:rsidRPr="00C3436E">
        <w:rPr>
          <w:i/>
        </w:rPr>
        <w:t>-</w:t>
      </w:r>
      <w:r w:rsidR="00447453" w:rsidRPr="00C3436E">
        <w:rPr>
          <w:i/>
        </w:rPr>
        <w:t xml:space="preserve"> «Положение об организации контроля состояния условий и охраны труда и порядке его проведения», утвержденное приказом АО «ВВППК» № 82- от 30.05.2023.</w:t>
      </w:r>
    </w:p>
    <w:p w:rsidR="00447453" w:rsidRPr="00C3436E" w:rsidRDefault="00F73671" w:rsidP="00452B92">
      <w:pPr>
        <w:spacing w:line="360" w:lineRule="exact"/>
        <w:ind w:firstLine="708"/>
        <w:jc w:val="both"/>
        <w:rPr>
          <w:i/>
        </w:rPr>
      </w:pPr>
      <w:r w:rsidRPr="00C3436E">
        <w:rPr>
          <w:i/>
        </w:rPr>
        <w:t>-</w:t>
      </w:r>
      <w:r w:rsidR="00447453" w:rsidRPr="00C3436E">
        <w:rPr>
          <w:i/>
        </w:rPr>
        <w:t xml:space="preserve"> «Положение об особенностях расследования микротравм в АО «Волго-Вятская пригородная пассажирская компания», утвержденное приказом АО «ВВППК» №</w:t>
      </w:r>
      <w:r w:rsidR="00F9048D" w:rsidRPr="00C3436E">
        <w:rPr>
          <w:i/>
        </w:rPr>
        <w:t xml:space="preserve"> 239</w:t>
      </w:r>
      <w:r w:rsidR="00447453" w:rsidRPr="00C3436E">
        <w:rPr>
          <w:i/>
        </w:rPr>
        <w:t xml:space="preserve"> от </w:t>
      </w:r>
      <w:r w:rsidR="00F9048D" w:rsidRPr="00C3436E">
        <w:rPr>
          <w:i/>
        </w:rPr>
        <w:t>28.02.</w:t>
      </w:r>
      <w:r w:rsidR="00447453" w:rsidRPr="00C3436E">
        <w:rPr>
          <w:i/>
        </w:rPr>
        <w:t>2022.</w:t>
      </w:r>
    </w:p>
    <w:p w:rsidR="00447453" w:rsidRPr="00C3436E" w:rsidRDefault="00F73671" w:rsidP="00452B92">
      <w:pPr>
        <w:spacing w:line="360" w:lineRule="exact"/>
        <w:ind w:firstLine="708"/>
        <w:jc w:val="both"/>
        <w:rPr>
          <w:i/>
        </w:rPr>
      </w:pPr>
      <w:r w:rsidRPr="00C3436E">
        <w:rPr>
          <w:i/>
        </w:rPr>
        <w:t>-</w:t>
      </w:r>
      <w:r w:rsidR="00447453" w:rsidRPr="00C3436E">
        <w:rPr>
          <w:i/>
        </w:rPr>
        <w:t xml:space="preserve"> «Положение о комитете по охране труда», утвержденное приказом АО «ВВППК» № </w:t>
      </w:r>
      <w:r w:rsidR="00F9048D" w:rsidRPr="00C3436E">
        <w:rPr>
          <w:i/>
        </w:rPr>
        <w:t xml:space="preserve">2275 </w:t>
      </w:r>
      <w:r w:rsidR="00447453" w:rsidRPr="00C3436E">
        <w:rPr>
          <w:i/>
        </w:rPr>
        <w:t xml:space="preserve">от </w:t>
      </w:r>
      <w:r w:rsidR="00F9048D" w:rsidRPr="00C3436E">
        <w:rPr>
          <w:i/>
        </w:rPr>
        <w:t>26.12.</w:t>
      </w:r>
      <w:r w:rsidR="00447453" w:rsidRPr="00C3436E">
        <w:rPr>
          <w:i/>
        </w:rPr>
        <w:t>2022</w:t>
      </w:r>
      <w:r w:rsidR="00F9048D" w:rsidRPr="00C3436E">
        <w:rPr>
          <w:i/>
        </w:rPr>
        <w:t>.</w:t>
      </w:r>
    </w:p>
    <w:p w:rsidR="001E72C4" w:rsidRPr="00C3436E" w:rsidRDefault="00F73671" w:rsidP="00452B92">
      <w:pPr>
        <w:spacing w:line="360" w:lineRule="exact"/>
        <w:ind w:firstLine="708"/>
        <w:jc w:val="both"/>
        <w:rPr>
          <w:i/>
        </w:rPr>
      </w:pPr>
      <w:r w:rsidRPr="00C3436E">
        <w:rPr>
          <w:i/>
        </w:rPr>
        <w:t>-</w:t>
      </w:r>
      <w:r w:rsidR="001E72C4" w:rsidRPr="00C3436E">
        <w:rPr>
          <w:i/>
        </w:rPr>
        <w:t xml:space="preserve"> «Положение по идентификации опасностей и определению уровня профессиональных рисков», утв</w:t>
      </w:r>
      <w:r w:rsidR="00A267B5" w:rsidRPr="00C3436E">
        <w:rPr>
          <w:i/>
        </w:rPr>
        <w:t xml:space="preserve">ержденное приказом АО «ВВППК» № </w:t>
      </w:r>
      <w:r w:rsidR="002F5A4A" w:rsidRPr="00C3436E">
        <w:rPr>
          <w:i/>
        </w:rPr>
        <w:t>491-2 от 11</w:t>
      </w:r>
      <w:r w:rsidR="00A267B5" w:rsidRPr="00C3436E">
        <w:rPr>
          <w:i/>
        </w:rPr>
        <w:t>.0</w:t>
      </w:r>
      <w:r w:rsidR="002F5A4A" w:rsidRPr="00C3436E">
        <w:rPr>
          <w:i/>
        </w:rPr>
        <w:t>4</w:t>
      </w:r>
      <w:r w:rsidR="00A267B5" w:rsidRPr="00C3436E">
        <w:rPr>
          <w:i/>
        </w:rPr>
        <w:t>.202</w:t>
      </w:r>
      <w:r w:rsidR="002F5A4A" w:rsidRPr="00C3436E">
        <w:rPr>
          <w:i/>
        </w:rPr>
        <w:t>5</w:t>
      </w:r>
      <w:r w:rsidR="00A267B5" w:rsidRPr="00C3436E">
        <w:rPr>
          <w:i/>
        </w:rPr>
        <w:t>.</w:t>
      </w:r>
      <w:r w:rsidR="001E72C4" w:rsidRPr="00C3436E">
        <w:rPr>
          <w:i/>
        </w:rPr>
        <w:t xml:space="preserve">  </w:t>
      </w:r>
    </w:p>
    <w:p w:rsidR="00447453" w:rsidRPr="00C3436E" w:rsidRDefault="00447453" w:rsidP="00452B92">
      <w:pPr>
        <w:spacing w:line="360" w:lineRule="exact"/>
        <w:ind w:firstLine="708"/>
        <w:jc w:val="both"/>
        <w:rPr>
          <w:i/>
        </w:rPr>
      </w:pPr>
    </w:p>
    <w:sectPr w:rsidR="00447453" w:rsidRPr="00C3436E" w:rsidSect="00FB5AF4">
      <w:headerReference w:type="default" r:id="rId63"/>
      <w:pgSz w:w="11906" w:h="16838"/>
      <w:pgMar w:top="1134" w:right="851" w:bottom="1134" w:left="1418" w:header="284" w:footer="709" w:gutter="0"/>
      <w:pgNumType w:start="5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AA3" w:rsidRDefault="00DF0AA3" w:rsidP="00462BE3">
      <w:r>
        <w:separator/>
      </w:r>
    </w:p>
  </w:endnote>
  <w:endnote w:type="continuationSeparator" w:id="0">
    <w:p w:rsidR="00DF0AA3" w:rsidRDefault="00DF0AA3" w:rsidP="0046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AA3" w:rsidRDefault="00DF0AA3" w:rsidP="00462BE3">
      <w:r>
        <w:separator/>
      </w:r>
    </w:p>
  </w:footnote>
  <w:footnote w:type="continuationSeparator" w:id="0">
    <w:p w:rsidR="00DF0AA3" w:rsidRDefault="00DF0AA3" w:rsidP="00462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E3" w:rsidRDefault="00462BE3">
    <w:pPr>
      <w:pStyle w:val="a8"/>
      <w:jc w:val="center"/>
    </w:pPr>
  </w:p>
  <w:p w:rsidR="00462BE3" w:rsidRDefault="00462BE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AA8"/>
    <w:rsid w:val="000647A8"/>
    <w:rsid w:val="00085B28"/>
    <w:rsid w:val="000B7DEA"/>
    <w:rsid w:val="000F17FB"/>
    <w:rsid w:val="00103497"/>
    <w:rsid w:val="00112B09"/>
    <w:rsid w:val="001E72C4"/>
    <w:rsid w:val="001F2653"/>
    <w:rsid w:val="001F297B"/>
    <w:rsid w:val="0022646B"/>
    <w:rsid w:val="00254CA1"/>
    <w:rsid w:val="002B3C22"/>
    <w:rsid w:val="002C6E49"/>
    <w:rsid w:val="002C74A7"/>
    <w:rsid w:val="002F3F83"/>
    <w:rsid w:val="002F5A4A"/>
    <w:rsid w:val="00306818"/>
    <w:rsid w:val="00307E68"/>
    <w:rsid w:val="00390321"/>
    <w:rsid w:val="003D3498"/>
    <w:rsid w:val="003F1900"/>
    <w:rsid w:val="00447453"/>
    <w:rsid w:val="00452B92"/>
    <w:rsid w:val="00462BE3"/>
    <w:rsid w:val="004A547B"/>
    <w:rsid w:val="004B1AA8"/>
    <w:rsid w:val="004F59D9"/>
    <w:rsid w:val="00513627"/>
    <w:rsid w:val="005650C7"/>
    <w:rsid w:val="005911C3"/>
    <w:rsid w:val="005A7253"/>
    <w:rsid w:val="00627500"/>
    <w:rsid w:val="0065244F"/>
    <w:rsid w:val="00747352"/>
    <w:rsid w:val="00750849"/>
    <w:rsid w:val="00785235"/>
    <w:rsid w:val="00796F7D"/>
    <w:rsid w:val="00860D66"/>
    <w:rsid w:val="00871BF9"/>
    <w:rsid w:val="008A36E7"/>
    <w:rsid w:val="008B5C18"/>
    <w:rsid w:val="00942C42"/>
    <w:rsid w:val="009456C3"/>
    <w:rsid w:val="009542F8"/>
    <w:rsid w:val="00985766"/>
    <w:rsid w:val="00985CB4"/>
    <w:rsid w:val="00995404"/>
    <w:rsid w:val="0099629A"/>
    <w:rsid w:val="009A76B8"/>
    <w:rsid w:val="009F062B"/>
    <w:rsid w:val="00A267B5"/>
    <w:rsid w:val="00A721E9"/>
    <w:rsid w:val="00A96F56"/>
    <w:rsid w:val="00AA2FEB"/>
    <w:rsid w:val="00AB67F1"/>
    <w:rsid w:val="00B60570"/>
    <w:rsid w:val="00BA1E6C"/>
    <w:rsid w:val="00BD1106"/>
    <w:rsid w:val="00C2004E"/>
    <w:rsid w:val="00C3436E"/>
    <w:rsid w:val="00C6129E"/>
    <w:rsid w:val="00C730A8"/>
    <w:rsid w:val="00CB2535"/>
    <w:rsid w:val="00CD5335"/>
    <w:rsid w:val="00D16A23"/>
    <w:rsid w:val="00D220D9"/>
    <w:rsid w:val="00D30570"/>
    <w:rsid w:val="00D74E8F"/>
    <w:rsid w:val="00DF0AA3"/>
    <w:rsid w:val="00DF32A4"/>
    <w:rsid w:val="00DF3FC9"/>
    <w:rsid w:val="00E31371"/>
    <w:rsid w:val="00E5498C"/>
    <w:rsid w:val="00E61367"/>
    <w:rsid w:val="00E9758C"/>
    <w:rsid w:val="00EF3FA6"/>
    <w:rsid w:val="00F47909"/>
    <w:rsid w:val="00F57299"/>
    <w:rsid w:val="00F67CC3"/>
    <w:rsid w:val="00F73671"/>
    <w:rsid w:val="00F9048D"/>
    <w:rsid w:val="00FB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10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7CC3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F67CC3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67CC3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67CC3"/>
    <w:pPr>
      <w:keepNext/>
      <w:overflowPunct w:val="0"/>
      <w:autoSpaceDE w:val="0"/>
      <w:autoSpaceDN w:val="0"/>
      <w:adjustRightInd w:val="0"/>
      <w:jc w:val="both"/>
      <w:outlineLvl w:val="3"/>
    </w:pPr>
    <w:rPr>
      <w:rFonts w:eastAsia="Arial Unicode MS"/>
    </w:rPr>
  </w:style>
  <w:style w:type="paragraph" w:styleId="5">
    <w:name w:val="heading 5"/>
    <w:basedOn w:val="a"/>
    <w:next w:val="a"/>
    <w:link w:val="50"/>
    <w:qFormat/>
    <w:rsid w:val="00F67CC3"/>
    <w:pPr>
      <w:keepNext/>
      <w:overflowPunct w:val="0"/>
      <w:autoSpaceDE w:val="0"/>
      <w:autoSpaceDN w:val="0"/>
      <w:adjustRightInd w:val="0"/>
      <w:ind w:firstLine="567"/>
      <w:jc w:val="both"/>
      <w:outlineLvl w:val="4"/>
    </w:pPr>
    <w:rPr>
      <w:rFonts w:eastAsia="Arial Unicode MS"/>
      <w:b/>
      <w:bCs/>
    </w:rPr>
  </w:style>
  <w:style w:type="paragraph" w:styleId="6">
    <w:name w:val="heading 6"/>
    <w:basedOn w:val="a"/>
    <w:next w:val="a"/>
    <w:link w:val="60"/>
    <w:qFormat/>
    <w:rsid w:val="00F67CC3"/>
    <w:pPr>
      <w:keepNext/>
      <w:ind w:firstLine="709"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F67CC3"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rsid w:val="00F67CC3"/>
    <w:pPr>
      <w:keepNext/>
      <w:tabs>
        <w:tab w:val="left" w:pos="6660"/>
      </w:tabs>
      <w:ind w:firstLine="709"/>
      <w:jc w:val="both"/>
      <w:outlineLvl w:val="7"/>
    </w:pPr>
    <w:rPr>
      <w:b/>
      <w:bCs/>
      <w:i/>
      <w:iCs/>
      <w:sz w:val="28"/>
      <w:szCs w:val="28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CC3"/>
    <w:rPr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67CC3"/>
    <w:rPr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7CC3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67CC3"/>
    <w:rPr>
      <w:rFonts w:eastAsia="Arial Unicode MS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67CC3"/>
    <w:rPr>
      <w:rFonts w:eastAsia="Arial Unicode MS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67CC3"/>
    <w:rPr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F67CC3"/>
    <w:rPr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67CC3"/>
    <w:rPr>
      <w:b/>
      <w:bCs/>
      <w:i/>
      <w:iCs/>
      <w:sz w:val="28"/>
      <w:szCs w:val="28"/>
      <w:u w:val="single"/>
      <w:lang w:eastAsia="ru-RU"/>
    </w:rPr>
  </w:style>
  <w:style w:type="paragraph" w:styleId="a3">
    <w:name w:val="Title"/>
    <w:basedOn w:val="a"/>
    <w:link w:val="a4"/>
    <w:qFormat/>
    <w:rsid w:val="00F67CC3"/>
    <w:pPr>
      <w:jc w:val="center"/>
    </w:pPr>
    <w:rPr>
      <w:b/>
      <w:bCs/>
      <w:caps/>
      <w:sz w:val="28"/>
      <w:szCs w:val="28"/>
    </w:rPr>
  </w:style>
  <w:style w:type="character" w:customStyle="1" w:styleId="a4">
    <w:name w:val="Название Знак"/>
    <w:basedOn w:val="a0"/>
    <w:link w:val="a3"/>
    <w:rsid w:val="00F67CC3"/>
    <w:rPr>
      <w:b/>
      <w:bCs/>
      <w:caps/>
      <w:sz w:val="28"/>
      <w:szCs w:val="28"/>
      <w:lang w:eastAsia="ru-RU"/>
    </w:rPr>
  </w:style>
  <w:style w:type="paragraph" w:styleId="a5">
    <w:name w:val="Subtitle"/>
    <w:basedOn w:val="a"/>
    <w:link w:val="a6"/>
    <w:qFormat/>
    <w:rsid w:val="00F67CC3"/>
    <w:pPr>
      <w:jc w:val="center"/>
    </w:pPr>
    <w:rPr>
      <w:b/>
      <w:bCs/>
      <w:u w:val="single"/>
    </w:rPr>
  </w:style>
  <w:style w:type="character" w:customStyle="1" w:styleId="a6">
    <w:name w:val="Подзаголовок Знак"/>
    <w:basedOn w:val="a0"/>
    <w:link w:val="a5"/>
    <w:rsid w:val="00F67CC3"/>
    <w:rPr>
      <w:b/>
      <w:bCs/>
      <w:sz w:val="24"/>
      <w:szCs w:val="24"/>
      <w:u w:val="single"/>
      <w:lang w:eastAsia="ru-RU"/>
    </w:rPr>
  </w:style>
  <w:style w:type="character" w:styleId="a7">
    <w:name w:val="Hyperlink"/>
    <w:basedOn w:val="a0"/>
    <w:uiPriority w:val="99"/>
    <w:unhideWhenUsed/>
    <w:rsid w:val="00BD1106"/>
    <w:rPr>
      <w:color w:val="0000FF"/>
      <w:u w:val="single"/>
    </w:rPr>
  </w:style>
  <w:style w:type="paragraph" w:customStyle="1" w:styleId="headertext">
    <w:name w:val="headertext"/>
    <w:basedOn w:val="a"/>
    <w:rsid w:val="00BD1106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462B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2BE3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62B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2BE3"/>
    <w:rPr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52B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52B92"/>
    <w:rPr>
      <w:rFonts w:ascii="Tahoma" w:hAnsi="Tahoma" w:cs="Tahoma"/>
      <w:sz w:val="16"/>
      <w:szCs w:val="16"/>
      <w:lang w:eastAsia="ru-RU"/>
    </w:rPr>
  </w:style>
  <w:style w:type="paragraph" w:customStyle="1" w:styleId="p7">
    <w:name w:val="p7"/>
    <w:basedOn w:val="a"/>
    <w:rsid w:val="00AA2FEB"/>
    <w:pPr>
      <w:spacing w:before="100" w:beforeAutospacing="1" w:after="100" w:afterAutospacing="1"/>
    </w:pPr>
    <w:rPr>
      <w:rFonts w:eastAsiaTheme="minorHAnsi"/>
    </w:rPr>
  </w:style>
  <w:style w:type="character" w:customStyle="1" w:styleId="t6">
    <w:name w:val="t6"/>
    <w:basedOn w:val="a0"/>
    <w:rsid w:val="00AA2FEB"/>
  </w:style>
  <w:style w:type="character" w:styleId="ae">
    <w:name w:val="FollowedHyperlink"/>
    <w:basedOn w:val="a0"/>
    <w:uiPriority w:val="99"/>
    <w:semiHidden/>
    <w:unhideWhenUsed/>
    <w:rsid w:val="00AA2FEB"/>
    <w:rPr>
      <w:color w:val="800080" w:themeColor="followedHyperlink"/>
      <w:u w:val="single"/>
    </w:rPr>
  </w:style>
  <w:style w:type="paragraph" w:customStyle="1" w:styleId="ConsPlusTitle">
    <w:name w:val="ConsPlusTitle"/>
    <w:rsid w:val="00E9758C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10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7CC3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F67CC3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67CC3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67CC3"/>
    <w:pPr>
      <w:keepNext/>
      <w:overflowPunct w:val="0"/>
      <w:autoSpaceDE w:val="0"/>
      <w:autoSpaceDN w:val="0"/>
      <w:adjustRightInd w:val="0"/>
      <w:jc w:val="both"/>
      <w:outlineLvl w:val="3"/>
    </w:pPr>
    <w:rPr>
      <w:rFonts w:eastAsia="Arial Unicode MS"/>
    </w:rPr>
  </w:style>
  <w:style w:type="paragraph" w:styleId="5">
    <w:name w:val="heading 5"/>
    <w:basedOn w:val="a"/>
    <w:next w:val="a"/>
    <w:link w:val="50"/>
    <w:qFormat/>
    <w:rsid w:val="00F67CC3"/>
    <w:pPr>
      <w:keepNext/>
      <w:overflowPunct w:val="0"/>
      <w:autoSpaceDE w:val="0"/>
      <w:autoSpaceDN w:val="0"/>
      <w:adjustRightInd w:val="0"/>
      <w:ind w:firstLine="567"/>
      <w:jc w:val="both"/>
      <w:outlineLvl w:val="4"/>
    </w:pPr>
    <w:rPr>
      <w:rFonts w:eastAsia="Arial Unicode MS"/>
      <w:b/>
      <w:bCs/>
    </w:rPr>
  </w:style>
  <w:style w:type="paragraph" w:styleId="6">
    <w:name w:val="heading 6"/>
    <w:basedOn w:val="a"/>
    <w:next w:val="a"/>
    <w:link w:val="60"/>
    <w:qFormat/>
    <w:rsid w:val="00F67CC3"/>
    <w:pPr>
      <w:keepNext/>
      <w:ind w:firstLine="709"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F67CC3"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rsid w:val="00F67CC3"/>
    <w:pPr>
      <w:keepNext/>
      <w:tabs>
        <w:tab w:val="left" w:pos="6660"/>
      </w:tabs>
      <w:ind w:firstLine="709"/>
      <w:jc w:val="both"/>
      <w:outlineLvl w:val="7"/>
    </w:pPr>
    <w:rPr>
      <w:b/>
      <w:bCs/>
      <w:i/>
      <w:iCs/>
      <w:sz w:val="28"/>
      <w:szCs w:val="28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CC3"/>
    <w:rPr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67CC3"/>
    <w:rPr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7CC3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67CC3"/>
    <w:rPr>
      <w:rFonts w:eastAsia="Arial Unicode MS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67CC3"/>
    <w:rPr>
      <w:rFonts w:eastAsia="Arial Unicode MS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67CC3"/>
    <w:rPr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F67CC3"/>
    <w:rPr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67CC3"/>
    <w:rPr>
      <w:b/>
      <w:bCs/>
      <w:i/>
      <w:iCs/>
      <w:sz w:val="28"/>
      <w:szCs w:val="28"/>
      <w:u w:val="single"/>
      <w:lang w:eastAsia="ru-RU"/>
    </w:rPr>
  </w:style>
  <w:style w:type="paragraph" w:styleId="a3">
    <w:name w:val="Title"/>
    <w:basedOn w:val="a"/>
    <w:link w:val="a4"/>
    <w:qFormat/>
    <w:rsid w:val="00F67CC3"/>
    <w:pPr>
      <w:jc w:val="center"/>
    </w:pPr>
    <w:rPr>
      <w:b/>
      <w:bCs/>
      <w:caps/>
      <w:sz w:val="28"/>
      <w:szCs w:val="28"/>
    </w:rPr>
  </w:style>
  <w:style w:type="character" w:customStyle="1" w:styleId="a4">
    <w:name w:val="Название Знак"/>
    <w:basedOn w:val="a0"/>
    <w:link w:val="a3"/>
    <w:rsid w:val="00F67CC3"/>
    <w:rPr>
      <w:b/>
      <w:bCs/>
      <w:caps/>
      <w:sz w:val="28"/>
      <w:szCs w:val="28"/>
      <w:lang w:eastAsia="ru-RU"/>
    </w:rPr>
  </w:style>
  <w:style w:type="paragraph" w:styleId="a5">
    <w:name w:val="Subtitle"/>
    <w:basedOn w:val="a"/>
    <w:link w:val="a6"/>
    <w:qFormat/>
    <w:rsid w:val="00F67CC3"/>
    <w:pPr>
      <w:jc w:val="center"/>
    </w:pPr>
    <w:rPr>
      <w:b/>
      <w:bCs/>
      <w:u w:val="single"/>
    </w:rPr>
  </w:style>
  <w:style w:type="character" w:customStyle="1" w:styleId="a6">
    <w:name w:val="Подзаголовок Знак"/>
    <w:basedOn w:val="a0"/>
    <w:link w:val="a5"/>
    <w:rsid w:val="00F67CC3"/>
    <w:rPr>
      <w:b/>
      <w:bCs/>
      <w:sz w:val="24"/>
      <w:szCs w:val="24"/>
      <w:u w:val="single"/>
      <w:lang w:eastAsia="ru-RU"/>
    </w:rPr>
  </w:style>
  <w:style w:type="character" w:styleId="a7">
    <w:name w:val="Hyperlink"/>
    <w:basedOn w:val="a0"/>
    <w:uiPriority w:val="99"/>
    <w:unhideWhenUsed/>
    <w:rsid w:val="00BD1106"/>
    <w:rPr>
      <w:color w:val="0000FF"/>
      <w:u w:val="single"/>
    </w:rPr>
  </w:style>
  <w:style w:type="paragraph" w:customStyle="1" w:styleId="headertext">
    <w:name w:val="headertext"/>
    <w:basedOn w:val="a"/>
    <w:rsid w:val="00BD1106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462B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2BE3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62B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2BE3"/>
    <w:rPr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52B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52B92"/>
    <w:rPr>
      <w:rFonts w:ascii="Tahoma" w:hAnsi="Tahoma" w:cs="Tahoma"/>
      <w:sz w:val="16"/>
      <w:szCs w:val="16"/>
      <w:lang w:eastAsia="ru-RU"/>
    </w:rPr>
  </w:style>
  <w:style w:type="paragraph" w:customStyle="1" w:styleId="p7">
    <w:name w:val="p7"/>
    <w:basedOn w:val="a"/>
    <w:rsid w:val="00AA2FEB"/>
    <w:pPr>
      <w:spacing w:before="100" w:beforeAutospacing="1" w:after="100" w:afterAutospacing="1"/>
    </w:pPr>
    <w:rPr>
      <w:rFonts w:eastAsiaTheme="minorHAnsi"/>
    </w:rPr>
  </w:style>
  <w:style w:type="character" w:customStyle="1" w:styleId="t6">
    <w:name w:val="t6"/>
    <w:basedOn w:val="a0"/>
    <w:rsid w:val="00AA2FEB"/>
  </w:style>
  <w:style w:type="character" w:styleId="ae">
    <w:name w:val="FollowedHyperlink"/>
    <w:basedOn w:val="a0"/>
    <w:uiPriority w:val="99"/>
    <w:semiHidden/>
    <w:unhideWhenUsed/>
    <w:rsid w:val="00AA2FEB"/>
    <w:rPr>
      <w:color w:val="800080" w:themeColor="followedHyperlink"/>
      <w:u w:val="single"/>
    </w:rPr>
  </w:style>
  <w:style w:type="paragraph" w:customStyle="1" w:styleId="ConsPlusTitle">
    <w:name w:val="ConsPlusTitle"/>
    <w:rsid w:val="00E9758C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02380" TargetMode="External"/><Relationship Id="rId21" Type="http://schemas.openxmlformats.org/officeDocument/2006/relationships/hyperlink" Target="https://login.consultant.ru/link/?req=doc&amp;base=LAW&amp;n=409057" TargetMode="External"/><Relationship Id="rId34" Type="http://schemas.openxmlformats.org/officeDocument/2006/relationships/hyperlink" Target="https://login.consultant.ru/link/?req=doc&amp;base=LAW&amp;n=371368" TargetMode="External"/><Relationship Id="rId42" Type="http://schemas.openxmlformats.org/officeDocument/2006/relationships/hyperlink" Target="https://login.consultant.ru/link/?req=doc&amp;base=LAW&amp;n=403335" TargetMode="External"/><Relationship Id="rId47" Type="http://schemas.openxmlformats.org/officeDocument/2006/relationships/hyperlink" Target="https://login.consultant.ru/link/?req=doc&amp;base=LAW&amp;n=422554" TargetMode="External"/><Relationship Id="rId50" Type="http://schemas.openxmlformats.org/officeDocument/2006/relationships/hyperlink" Target="https://login.consultant.ru/link/?req=doc&amp;base=LAW&amp;n=81779" TargetMode="External"/><Relationship Id="rId55" Type="http://schemas.openxmlformats.org/officeDocument/2006/relationships/hyperlink" Target="https://login.consultant.ru/link/?req=doc&amp;base=LAW&amp;n=237492" TargetMode="External"/><Relationship Id="rId63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88538" TargetMode="External"/><Relationship Id="rId29" Type="http://schemas.openxmlformats.org/officeDocument/2006/relationships/hyperlink" Target="https://login.consultant.ru/link/?req=doc&amp;base=LAW&amp;n=405226" TargetMode="External"/><Relationship Id="rId11" Type="http://schemas.openxmlformats.org/officeDocument/2006/relationships/hyperlink" Target="https://login.consultant.ru/link/?req=doc&amp;base=LAW&amp;n=452886" TargetMode="External"/><Relationship Id="rId24" Type="http://schemas.openxmlformats.org/officeDocument/2006/relationships/hyperlink" Target="https://login.consultant.ru/link/?req=doc&amp;base=LAW&amp;n=369101" TargetMode="External"/><Relationship Id="rId32" Type="http://schemas.openxmlformats.org/officeDocument/2006/relationships/hyperlink" Target="https://login.consultant.ru/link/?req=doc&amp;base=LAW&amp;n=371108" TargetMode="External"/><Relationship Id="rId37" Type="http://schemas.openxmlformats.org/officeDocument/2006/relationships/hyperlink" Target="https://login.consultant.ru/link/?req=doc&amp;base=LAW&amp;n=401279" TargetMode="External"/><Relationship Id="rId40" Type="http://schemas.openxmlformats.org/officeDocument/2006/relationships/hyperlink" Target="https://login.consultant.ru/link/?req=doc&amp;base=LAW&amp;n=402317" TargetMode="External"/><Relationship Id="rId45" Type="http://schemas.openxmlformats.org/officeDocument/2006/relationships/hyperlink" Target="https://login.consultant.ru/link/?req=doc&amp;base=LAW&amp;n=408713" TargetMode="External"/><Relationship Id="rId53" Type="http://schemas.openxmlformats.org/officeDocument/2006/relationships/hyperlink" Target="https://login.consultant.ru/link/?req=doc&amp;base=LAW&amp;n=161411" TargetMode="External"/><Relationship Id="rId58" Type="http://schemas.openxmlformats.org/officeDocument/2006/relationships/hyperlink" Target="https://login.consultant.ru/link/?req=doc&amp;base=LAW&amp;n=409735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login.consultant.ru/link/?req=doc&amp;base=LAW&amp;n=372304&amp;dst=100033" TargetMode="External"/><Relationship Id="rId19" Type="http://schemas.openxmlformats.org/officeDocument/2006/relationships/hyperlink" Target="https://login.consultant.ru/link/?req=doc&amp;base=LAW&amp;n=443315" TargetMode="External"/><Relationship Id="rId14" Type="http://schemas.openxmlformats.org/officeDocument/2006/relationships/hyperlink" Target="https://login.consultant.ru/link/?req=doc&amp;base=LAW&amp;n=452984" TargetMode="External"/><Relationship Id="rId22" Type="http://schemas.openxmlformats.org/officeDocument/2006/relationships/hyperlink" Target="https://login.consultant.ru/link/?req=doc&amp;base=LAW&amp;n=417970&amp;dst=100004,3" TargetMode="External"/><Relationship Id="rId27" Type="http://schemas.openxmlformats.org/officeDocument/2006/relationships/hyperlink" Target="https://login.consultant.ru/link/?req=doc&amp;base=LAW&amp;n=418190" TargetMode="External"/><Relationship Id="rId30" Type="http://schemas.openxmlformats.org/officeDocument/2006/relationships/hyperlink" Target="https://login.consultant.ru/link/?req=doc&amp;base=LAW&amp;n=408712" TargetMode="External"/><Relationship Id="rId35" Type="http://schemas.openxmlformats.org/officeDocument/2006/relationships/hyperlink" Target="https://login.consultant.ru/link/?req=doc&amp;base=LAW&amp;n=418278" TargetMode="External"/><Relationship Id="rId43" Type="http://schemas.openxmlformats.org/officeDocument/2006/relationships/hyperlink" Target="https://login.consultant.ru/link/?req=doc&amp;base=LAW&amp;n=406016" TargetMode="External"/><Relationship Id="rId48" Type="http://schemas.openxmlformats.org/officeDocument/2006/relationships/hyperlink" Target="https://login.consultant.ru/link/?req=doc&amp;base=LAW&amp;n=409550" TargetMode="External"/><Relationship Id="rId56" Type="http://schemas.openxmlformats.org/officeDocument/2006/relationships/hyperlink" Target="https://login.consultant.ru/link/?req=doc&amp;base=LAW&amp;n=372741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2875" TargetMode="External"/><Relationship Id="rId51" Type="http://schemas.openxmlformats.org/officeDocument/2006/relationships/hyperlink" Target="https://login.consultant.ru/link/?req=doc&amp;base=LAW&amp;n=79717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LAW&amp;n=443760" TargetMode="External"/><Relationship Id="rId17" Type="http://schemas.openxmlformats.org/officeDocument/2006/relationships/hyperlink" Target="https://login.consultant.ru/link/?req=doc&amp;base=LAW&amp;n=439764" TargetMode="External"/><Relationship Id="rId25" Type="http://schemas.openxmlformats.org/officeDocument/2006/relationships/hyperlink" Target="https://login.consultant.ru/link/?req=doc&amp;base=LAW&amp;n=375352" TargetMode="External"/><Relationship Id="rId33" Type="http://schemas.openxmlformats.org/officeDocument/2006/relationships/hyperlink" Target="https://login.consultant.ru/link/?req=doc&amp;base=LAW&amp;n=325202" TargetMode="External"/><Relationship Id="rId38" Type="http://schemas.openxmlformats.org/officeDocument/2006/relationships/hyperlink" Target="https://login.consultant.ru/link/?req=doc&amp;base=LAW&amp;n=401350" TargetMode="External"/><Relationship Id="rId46" Type="http://schemas.openxmlformats.org/officeDocument/2006/relationships/hyperlink" Target="https://login.consultant.ru/link/?req=doc&amp;base=LAW&amp;n=428583" TargetMode="External"/><Relationship Id="rId59" Type="http://schemas.openxmlformats.org/officeDocument/2006/relationships/hyperlink" Target="https://login.consultant.ru/link/?req=doc&amp;base=LAW&amp;n=68035" TargetMode="External"/><Relationship Id="rId20" Type="http://schemas.openxmlformats.org/officeDocument/2006/relationships/hyperlink" Target="https://login.consultant.ru/link/?req=doc&amp;base=LAW&amp;n=52738&amp;dst=100003" TargetMode="External"/><Relationship Id="rId41" Type="http://schemas.openxmlformats.org/officeDocument/2006/relationships/hyperlink" Target="https://login.consultant.ru/link/?req=doc&amp;base=LAW&amp;n=403334" TargetMode="External"/><Relationship Id="rId54" Type="http://schemas.openxmlformats.org/officeDocument/2006/relationships/hyperlink" Target="https://login.consultant.ru/link/?req=doc&amp;base=LAW&amp;n=409326" TargetMode="External"/><Relationship Id="rId62" Type="http://schemas.openxmlformats.org/officeDocument/2006/relationships/hyperlink" Target="https://login.consultant.ru/link/?req=doc&amp;base=LAW&amp;n=41988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197424" TargetMode="External"/><Relationship Id="rId23" Type="http://schemas.openxmlformats.org/officeDocument/2006/relationships/hyperlink" Target="https://login.consultant.ru/link/?req=doc&amp;base=LAW&amp;n=448546&amp;dst=100004,2" TargetMode="External"/><Relationship Id="rId28" Type="http://schemas.openxmlformats.org/officeDocument/2006/relationships/hyperlink" Target="https://login.consultant.ru/link/?req=doc&amp;base=LAW&amp;n=405210" TargetMode="External"/><Relationship Id="rId36" Type="http://schemas.openxmlformats.org/officeDocument/2006/relationships/hyperlink" Target="https://login.consultant.ru/link/?req=doc&amp;base=LAW&amp;n=405188" TargetMode="External"/><Relationship Id="rId49" Type="http://schemas.openxmlformats.org/officeDocument/2006/relationships/hyperlink" Target="https://login.consultant.ru/link/?req=doc&amp;base=LAW&amp;n=345020" TargetMode="External"/><Relationship Id="rId57" Type="http://schemas.openxmlformats.org/officeDocument/2006/relationships/hyperlink" Target="https://login.consultant.ru/link/?req=doc&amp;base=LAW&amp;n=441707" TargetMode="External"/><Relationship Id="rId10" Type="http://schemas.openxmlformats.org/officeDocument/2006/relationships/hyperlink" Target="https://login.consultant.ru/link/?req=doc&amp;base=LAW&amp;n=444863" TargetMode="External"/><Relationship Id="rId31" Type="http://schemas.openxmlformats.org/officeDocument/2006/relationships/hyperlink" Target="https://login.consultant.ru/link/?req=doc&amp;base=LAW&amp;n=370924" TargetMode="External"/><Relationship Id="rId44" Type="http://schemas.openxmlformats.org/officeDocument/2006/relationships/hyperlink" Target="https://login.consultant.ru/link/?req=doc&amp;base=LAW&amp;n=407362" TargetMode="External"/><Relationship Id="rId52" Type="http://schemas.openxmlformats.org/officeDocument/2006/relationships/hyperlink" Target="https://login.consultant.ru/link/?req=doc&amp;base=OTN&amp;n=29268" TargetMode="External"/><Relationship Id="rId60" Type="http://schemas.openxmlformats.org/officeDocument/2006/relationships/hyperlink" Target="https://login.consultant.ru/link/?req=doc&amp;base=LAW&amp;n=414860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3304" TargetMode="External"/><Relationship Id="rId13" Type="http://schemas.openxmlformats.org/officeDocument/2006/relationships/hyperlink" Target="https://login.consultant.ru/link/?req=doc&amp;base=LAW&amp;n=422074" TargetMode="External"/><Relationship Id="rId18" Type="http://schemas.openxmlformats.org/officeDocument/2006/relationships/hyperlink" Target="https://login.consultant.ru/link/?req=doc&amp;base=LAW&amp;n=452672" TargetMode="External"/><Relationship Id="rId39" Type="http://schemas.openxmlformats.org/officeDocument/2006/relationships/hyperlink" Target="https://login.consultant.ru/link/?req=doc&amp;base=LAW&amp;n=402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2FC10-0B12-426E-9E9A-A3E8F1551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6</Pages>
  <Words>3240</Words>
  <Characters>18474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ok002</dc:creator>
  <cp:keywords/>
  <dc:description/>
  <cp:lastModifiedBy>ok002</cp:lastModifiedBy>
  <cp:revision>31</cp:revision>
  <cp:lastPrinted>2022-09-26T13:04:00Z</cp:lastPrinted>
  <dcterms:created xsi:type="dcterms:W3CDTF">2022-04-25T11:28:00Z</dcterms:created>
  <dcterms:modified xsi:type="dcterms:W3CDTF">2026-01-27T11:53:00Z</dcterms:modified>
</cp:coreProperties>
</file>